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0A58A" w14:textId="77777777" w:rsidR="00923D33" w:rsidRPr="00B118E7" w:rsidRDefault="00923D33" w:rsidP="00C47D04">
      <w:pPr>
        <w:widowControl w:val="0"/>
        <w:autoSpaceDE w:val="0"/>
        <w:autoSpaceDN w:val="0"/>
        <w:adjustRightInd w:val="0"/>
        <w:spacing w:after="0" w:line="240" w:lineRule="auto"/>
        <w:ind w:left="29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«Утвержден»</w:t>
      </w:r>
    </w:p>
    <w:p w14:paraId="5AAB7DFE" w14:textId="77777777" w:rsidR="00923D33" w:rsidRPr="00B118E7" w:rsidRDefault="00923D33" w:rsidP="00C47D04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Советом Общероссийской негосударственной</w:t>
      </w:r>
    </w:p>
    <w:p w14:paraId="000D5178" w14:textId="77777777" w:rsidR="00923D33" w:rsidRPr="00B118E7" w:rsidRDefault="00923D33" w:rsidP="00C47D04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некоммерческой организации </w:t>
      </w:r>
    </w:p>
    <w:p w14:paraId="19FB140E" w14:textId="77777777" w:rsidR="00923D33" w:rsidRPr="00B118E7" w:rsidRDefault="00923D33" w:rsidP="00C47D04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«Национальное объединение саморегулируемых организаций, основанных на членстве лиц, </w:t>
      </w:r>
    </w:p>
    <w:p w14:paraId="503D1E0D" w14:textId="77777777" w:rsidR="00923D33" w:rsidRPr="00B118E7" w:rsidRDefault="00923D33" w:rsidP="00C47D04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осуществляющих строительство», </w:t>
      </w:r>
    </w:p>
    <w:p w14:paraId="53B6AC5C" w14:textId="77777777" w:rsidR="00923D33" w:rsidRPr="00B118E7" w:rsidRDefault="00923D33" w:rsidP="00C47D04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</w:p>
    <w:p w14:paraId="21FF32AB" w14:textId="031207AA" w:rsidR="00923D33" w:rsidRDefault="00923D33" w:rsidP="00C47D04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протокол от «11» декабря 2014 г. № </w:t>
      </w:r>
      <w:r w:rsidR="00796AEE">
        <w:rPr>
          <w:rFonts w:ascii="Times New Roman" w:hAnsi="Times New Roman" w:cs="Times New Roman"/>
          <w:bCs/>
          <w:sz w:val="28"/>
          <w:szCs w:val="28"/>
        </w:rPr>
        <w:t>62</w:t>
      </w:r>
    </w:p>
    <w:p w14:paraId="5984B39F" w14:textId="39C20713" w:rsidR="007772EE" w:rsidRDefault="007772EE" w:rsidP="007772EE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 изменениями и дополнениями, утверждёнными решением </w:t>
      </w:r>
      <w:r w:rsidRPr="00B118E7">
        <w:rPr>
          <w:rFonts w:ascii="Times New Roman" w:hAnsi="Times New Roman" w:cs="Times New Roman"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Национального объединения строителей,</w:t>
      </w:r>
    </w:p>
    <w:p w14:paraId="6DA6F997" w14:textId="5217DA8E" w:rsidR="007772EE" w:rsidRPr="00B118E7" w:rsidRDefault="007772EE" w:rsidP="007772EE">
      <w:pPr>
        <w:widowControl w:val="0"/>
        <w:autoSpaceDE w:val="0"/>
        <w:autoSpaceDN w:val="0"/>
        <w:adjustRightInd w:val="0"/>
        <w:spacing w:after="0" w:line="240" w:lineRule="auto"/>
        <w:ind w:left="341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протокол от «22» января 2015 № 64)</w:t>
      </w:r>
    </w:p>
    <w:p w14:paraId="56479D84" w14:textId="77777777" w:rsidR="00923D33" w:rsidRPr="00B118E7" w:rsidRDefault="00923D33" w:rsidP="00274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3575D" w14:textId="77777777" w:rsidR="00D22007" w:rsidRDefault="00D22007" w:rsidP="00274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3546E" w14:textId="77777777" w:rsidR="00923D33" w:rsidRPr="00B118E7" w:rsidRDefault="00923D33" w:rsidP="00274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8E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0DCAADF8" w14:textId="77777777" w:rsidR="00923D33" w:rsidRPr="00B118E7" w:rsidRDefault="00923D33" w:rsidP="005D0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18E7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 и утверждения заключений о возможности внесения или об отказе во внесении сведений о саморегулируемой организации в области строительства, реконструкции, капитального ремонта объектов капитального строительства в государственный реестр саморегулируемых организаций, о возможности исключения сведений или об отсутствии оснований для исключения сведений о саморегулируемой организации из государственного реестра саморегулируемых организаций</w:t>
      </w:r>
    </w:p>
    <w:p w14:paraId="6EF0EDCA" w14:textId="77777777" w:rsidR="00923D33" w:rsidRPr="00B118E7" w:rsidRDefault="00923D33" w:rsidP="005D0C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F5DFD" w14:textId="77777777" w:rsidR="00923D33" w:rsidRPr="00B118E7" w:rsidRDefault="00923D33" w:rsidP="003E6E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8"/>
      <w:bookmarkEnd w:id="0"/>
      <w:r w:rsidRPr="00B118E7">
        <w:rPr>
          <w:rFonts w:ascii="Times New Roman" w:hAnsi="Times New Roman" w:cs="Times New Roman"/>
          <w:b/>
          <w:sz w:val="28"/>
          <w:szCs w:val="28"/>
        </w:rPr>
        <w:t>Основные термины, определения и сокращения, используемые в настоящем Порядке</w:t>
      </w:r>
    </w:p>
    <w:p w14:paraId="33257346" w14:textId="77777777" w:rsidR="00923D33" w:rsidRPr="00B118E7" w:rsidRDefault="00923D33" w:rsidP="005D0C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C41F65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Объединение – Общероссийская негосударственная некоммерческая организация «Национальное объединение саморегулируемых организаций, основанных на членстве лиц, осуществляющих строительство»;</w:t>
      </w:r>
    </w:p>
    <w:p w14:paraId="04F52CCD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- СРО – саморегулируемая организация в области строительства, реконструкции, капитального ремонта объектов капитального строительства –  </w:t>
      </w:r>
      <w:r w:rsidRPr="00B118E7">
        <w:rPr>
          <w:rFonts w:ascii="Times New Roman" w:hAnsi="Times New Roman" w:cs="Times New Roman"/>
          <w:sz w:val="28"/>
          <w:szCs w:val="28"/>
          <w:lang w:eastAsia="ru-RU"/>
        </w:rPr>
        <w:t xml:space="preserve">некоммерческая организация, созданная в форме ассоциации (союза) и основанная на членстве индивидуальных предпринимателей и (или) юридических лиц, выполняющих строительство, реконструкцию, капитальный ремонт объектов капитального строительства (далее также – </w:t>
      </w:r>
      <w:r w:rsidRPr="00B118E7">
        <w:rPr>
          <w:rFonts w:ascii="Times New Roman" w:hAnsi="Times New Roman" w:cs="Times New Roman"/>
          <w:sz w:val="28"/>
          <w:szCs w:val="28"/>
        </w:rPr>
        <w:t>саморегулируемая организация)</w:t>
      </w:r>
      <w:r w:rsidRPr="00B118E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14:paraId="4CC47669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8E7">
        <w:rPr>
          <w:rFonts w:ascii="Times New Roman" w:hAnsi="Times New Roman" w:cs="Times New Roman"/>
          <w:sz w:val="28"/>
          <w:szCs w:val="28"/>
          <w:lang w:eastAsia="ru-RU"/>
        </w:rPr>
        <w:t xml:space="preserve">- государственный реестр – </w:t>
      </w:r>
      <w:r w:rsidRPr="00B118E7">
        <w:rPr>
          <w:rFonts w:ascii="Times New Roman" w:hAnsi="Times New Roman" w:cs="Times New Roman"/>
          <w:sz w:val="28"/>
          <w:szCs w:val="28"/>
        </w:rPr>
        <w:t xml:space="preserve">государственный реестр саморегулируемых организаций, имеющих право выдачи свидетельств о допуске к работам, которые оказывают влияние на безопасность объектов капитального строительства, </w:t>
      </w:r>
      <w:r w:rsidRPr="00B118E7">
        <w:rPr>
          <w:rFonts w:ascii="Times New Roman" w:hAnsi="Times New Roman" w:cs="Times New Roman"/>
          <w:sz w:val="28"/>
          <w:szCs w:val="28"/>
          <w:lang w:eastAsia="ru-RU"/>
        </w:rPr>
        <w:t>который ведет федеральный орган исполнительной власти, осуществляющий функции по государственному надзору за деятельностью саморегулируемых организаций;</w:t>
      </w:r>
    </w:p>
    <w:p w14:paraId="27FF6DFE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118E7">
        <w:rPr>
          <w:rFonts w:ascii="Times New Roman" w:hAnsi="Times New Roman" w:cs="Times New Roman"/>
          <w:sz w:val="28"/>
          <w:szCs w:val="28"/>
        </w:rPr>
        <w:t>заявительные документы –</w:t>
      </w:r>
      <w:r w:rsidRPr="00B118E7"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 xml:space="preserve">заявление о внесении сведений о саморегулируемой организации в государственный реестр, а также документы саморегулируемой организации, предусмотренные Федеральным законом «О </w:t>
      </w:r>
      <w:r w:rsidRPr="00B118E7">
        <w:rPr>
          <w:rFonts w:ascii="Times New Roman" w:hAnsi="Times New Roman" w:cs="Times New Roman"/>
          <w:sz w:val="28"/>
          <w:szCs w:val="28"/>
        </w:rPr>
        <w:lastRenderedPageBreak/>
        <w:t>саморегулируемых организациях» и Градостроительным кодексом Российской Федерации;</w:t>
      </w:r>
    </w:p>
    <w:p w14:paraId="0D2B6691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координатор – координатор Объединения по федеральному округу или городу федерального значения;</w:t>
      </w:r>
    </w:p>
    <w:p w14:paraId="550A927B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- орган надзора за саморегулируемыми организациями – федеральный орган исполнительной власти, осуществляющий функции по государственному надзору за деятельностью саморегулируемых организаций; </w:t>
      </w:r>
    </w:p>
    <w:p w14:paraId="11A24F4E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- обращение </w:t>
      </w:r>
      <w:r w:rsidRPr="00B118E7">
        <w:rPr>
          <w:rFonts w:ascii="Times New Roman" w:hAnsi="Times New Roman" w:cs="Times New Roman"/>
          <w:sz w:val="28"/>
          <w:szCs w:val="28"/>
          <w:lang w:eastAsia="ru-RU"/>
        </w:rPr>
        <w:t>органа надзора за саморегулируемыми организациями – письменный документ (письмо, информация) органа надзора за саморегулируемыми организациями в адрес Объединения по установленной его руководителем форме.</w:t>
      </w:r>
    </w:p>
    <w:p w14:paraId="1AC915EA" w14:textId="77777777" w:rsidR="00923D33" w:rsidRPr="00B118E7" w:rsidRDefault="00923D33" w:rsidP="005D0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5A7CCA" w14:textId="77777777" w:rsidR="00923D33" w:rsidRPr="00B118E7" w:rsidRDefault="00923D33" w:rsidP="00274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8E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118E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3D720F80" w14:textId="77777777" w:rsidR="00923D33" w:rsidRPr="00B118E7" w:rsidRDefault="00923D33" w:rsidP="002745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BC96B3A" w14:textId="77777777" w:rsidR="00923D33" w:rsidRPr="00B118E7" w:rsidRDefault="0092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– сроки</w:t>
      </w:r>
      <w:r w:rsidRPr="00B118E7">
        <w:rPr>
          <w:rStyle w:val="a9"/>
          <w:rFonts w:ascii="Times New Roman" w:hAnsi="Times New Roman"/>
          <w:sz w:val="28"/>
          <w:szCs w:val="28"/>
        </w:rPr>
        <w:footnoteReference w:customMarkFollows="1" w:id="1"/>
        <w:sym w:font="Symbol" w:char="F02A"/>
      </w:r>
      <w:r w:rsidRPr="00B118E7">
        <w:rPr>
          <w:rFonts w:ascii="Times New Roman" w:hAnsi="Times New Roman" w:cs="Times New Roman"/>
          <w:sz w:val="28"/>
          <w:szCs w:val="28"/>
        </w:rPr>
        <w:t xml:space="preserve"> и последовательность действий по подготовке и утверждению Объединением заключений:</w:t>
      </w:r>
    </w:p>
    <w:p w14:paraId="59238615" w14:textId="77777777" w:rsidR="00923D33" w:rsidRPr="00B118E7" w:rsidRDefault="0092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о возможности внесения сведений о саморегулируемой организации в  государственный реестр саморегулируемых организаций;</w:t>
      </w:r>
    </w:p>
    <w:p w14:paraId="42DBB0B1" w14:textId="77777777" w:rsidR="00923D33" w:rsidRPr="00B118E7" w:rsidRDefault="0092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об отказе во внесении сведений о саморегулируемой организации в государственный реестр;</w:t>
      </w:r>
    </w:p>
    <w:p w14:paraId="011640B5" w14:textId="77777777" w:rsidR="00923D33" w:rsidRPr="00B118E7" w:rsidRDefault="0092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о возможности исключения сведений о саморегулируемой организации из государственного реестра;</w:t>
      </w:r>
    </w:p>
    <w:p w14:paraId="4DBD2164" w14:textId="77777777" w:rsidR="00923D33" w:rsidRPr="00B118E7" w:rsidRDefault="0092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об отсутствии оснований для исключения сведений о саморегулируемой организации из государственного реестра.</w:t>
      </w:r>
    </w:p>
    <w:p w14:paraId="6BB6D7A9" w14:textId="77777777" w:rsidR="00923D33" w:rsidRPr="00B118E7" w:rsidRDefault="0092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7C6DFF" w14:textId="77777777" w:rsidR="00923D33" w:rsidRPr="00B118E7" w:rsidRDefault="00923D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94B65E" w14:textId="77777777" w:rsidR="00923D33" w:rsidRPr="00B118E7" w:rsidRDefault="00923D33" w:rsidP="00C126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8E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118E7">
        <w:rPr>
          <w:rFonts w:ascii="Times New Roman" w:hAnsi="Times New Roman" w:cs="Times New Roman"/>
          <w:b/>
          <w:sz w:val="28"/>
          <w:szCs w:val="28"/>
        </w:rPr>
        <w:t xml:space="preserve">. Подготовка и утверждение заключения о возможности внесения сведений о саморегулируемой организации в государственный реестр, заключения об отказе во внесении сведений о саморегулируемой организации в государственный реестр </w:t>
      </w:r>
    </w:p>
    <w:p w14:paraId="0424E8C1" w14:textId="77777777" w:rsidR="00923D33" w:rsidRPr="00B118E7" w:rsidRDefault="00923D33" w:rsidP="00EC1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01D4DC" w14:textId="77777777" w:rsidR="00923D33" w:rsidRPr="00B118E7" w:rsidRDefault="00923D33" w:rsidP="00455A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1. Заявительные документы принимаются каждый второй четверг каждого месяца по месту нахождения Аппарата Объединения: 123242, Москва, Малая Грузинская улица, дом 3.</w:t>
      </w:r>
    </w:p>
    <w:p w14:paraId="3C4FBDDC" w14:textId="77777777" w:rsidR="00923D33" w:rsidRPr="00B118E7" w:rsidRDefault="00923D33" w:rsidP="00455A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2. При поступлении в Объединение заявительных документов Аппарат Объединения регистрирует их в день поступления в соответствии с Инструкцией по делопроизводству Объединения.</w:t>
      </w:r>
    </w:p>
    <w:p w14:paraId="5A3374C4" w14:textId="77777777" w:rsidR="00923D33" w:rsidRPr="00B118E7" w:rsidRDefault="00923D33" w:rsidP="00EC1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3. Заявительные документы представляются в Объединение непосредственно уполномоченным лицом саморегулируемой организации.</w:t>
      </w:r>
    </w:p>
    <w:p w14:paraId="031366DD" w14:textId="77777777" w:rsidR="00923D33" w:rsidRPr="00B118E7" w:rsidRDefault="00923D33" w:rsidP="00455A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4. Заявительные документы подаются в прошитом и пронумерованном виде, с описью и с приложением электронной версии заявительных </w:t>
      </w:r>
      <w:r w:rsidRPr="00B118E7">
        <w:rPr>
          <w:rFonts w:ascii="Times New Roman" w:hAnsi="Times New Roman" w:cs="Times New Roman"/>
          <w:sz w:val="28"/>
          <w:szCs w:val="28"/>
        </w:rPr>
        <w:lastRenderedPageBreak/>
        <w:t>документов на электронном носителе.</w:t>
      </w:r>
    </w:p>
    <w:p w14:paraId="1A5DCFBB" w14:textId="77777777" w:rsidR="00923D33" w:rsidRPr="00B118E7" w:rsidRDefault="00923D33" w:rsidP="00EC1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5. Заявление о внесении сведений о саморегулируемой организации в государственный реестр представляется по форме, согласованной органом надзора за саморегулируемыми организациями (приложение № 1 к настоящему Порядку).</w:t>
      </w:r>
    </w:p>
    <w:p w14:paraId="1BF6E931" w14:textId="77777777" w:rsidR="00923D33" w:rsidRPr="00B118E7" w:rsidRDefault="00923D33" w:rsidP="00EC1E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 w:rsidRPr="00B118E7">
        <w:rPr>
          <w:rFonts w:ascii="Times New Roman" w:hAnsi="Times New Roman" w:cs="Times New Roman"/>
          <w:sz w:val="28"/>
          <w:szCs w:val="28"/>
        </w:rPr>
        <w:t>6. К заявлению прилагаются:</w:t>
      </w:r>
    </w:p>
    <w:p w14:paraId="6A5CC661" w14:textId="77777777" w:rsidR="00923D33" w:rsidRPr="00B118E7" w:rsidRDefault="00923D33" w:rsidP="005E55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6.1. документы, предусмотренные пунктами 1–6 части 8 статьи 20 Федерального закона «О саморегулируемых организациях»:</w:t>
      </w:r>
    </w:p>
    <w:p w14:paraId="04335F51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6.1.1. копия свидетельства о государственной регистрации некоммерческой организации;</w:t>
      </w:r>
    </w:p>
    <w:p w14:paraId="41DC655E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6.1.2. копия устава некоммерческой организации;</w:t>
      </w:r>
    </w:p>
    <w:p w14:paraId="3F2990CE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6.1.3 заверенные некоммерческой организацией копии документов, подтверждающих государственную регистрацию ее членов – юридических лиц;</w:t>
      </w:r>
    </w:p>
    <w:p w14:paraId="38A4F784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6.1.4. заверенные некоммерческой организацией копии свидетельств о государственной регистрации ее членов – индивидуальных предпринимателей;</w:t>
      </w:r>
    </w:p>
    <w:p w14:paraId="2BB86423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6.1.5. заверенный некоммерческой организацией перечень членов некоммерческой организации на бумажном и электронном носителях либо в форме электронного документа, подписанного квалифицированной электронной подписью некоммерческой организации, с указанием:</w:t>
      </w:r>
    </w:p>
    <w:p w14:paraId="5BE65CBE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вида (видов) осуществляемой ими предпринимательской деятельности (с указанием кода вида экономической деятельности согласно Общероссийскому классификатору видов экономической деятельности);</w:t>
      </w:r>
    </w:p>
    <w:p w14:paraId="2F80D08C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идентификационного номера налогоплательщика и (или) основного государственного регистрационного номера каждого из ее членов – юридических лиц, идентификационного номера налогоплательщика и (или) основного государственного регистрационного номера и паспортных данных каждого из ее членов – индивидуальных предпринимателей;</w:t>
      </w:r>
    </w:p>
    <w:p w14:paraId="7BCD576F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6.1.6 документы, подтверждающие наличие у некоммерческой организации предусмотренных Федеральным законом «О саморегулируемых организациях» способов обеспечения ответственности членов некоммерческой организации перед потребителями произведенных товаров (работ, услуг) и иными лицами.</w:t>
      </w:r>
    </w:p>
    <w:p w14:paraId="0FA02F98" w14:textId="77777777" w:rsidR="00923D33" w:rsidRPr="00B118E7" w:rsidRDefault="00923D33" w:rsidP="005E553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6.2. документы, подтверждающие соблюдение установленных частью 2 статьи 55</w:t>
      </w:r>
      <w:r w:rsidRPr="00B118E7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 требований к некоммерческой организации:</w:t>
      </w:r>
    </w:p>
    <w:p w14:paraId="0F4E8DD9" w14:textId="39FFF5AD" w:rsidR="00923D33" w:rsidRPr="00B118E7" w:rsidRDefault="00923D33" w:rsidP="00965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6.2.1. объединение в составе такой организации в качестве ее членов не менее чем сто индивидуальных предпринимателей и (или) юридических лиц</w:t>
      </w:r>
      <w:r w:rsidR="009653B7">
        <w:rPr>
          <w:rFonts w:ascii="Times New Roman" w:hAnsi="Times New Roman" w:cs="Times New Roman"/>
          <w:sz w:val="28"/>
          <w:szCs w:val="28"/>
        </w:rPr>
        <w:t xml:space="preserve">. </w:t>
      </w:r>
      <w:r w:rsidR="009653B7" w:rsidRPr="007772EE">
        <w:rPr>
          <w:rFonts w:ascii="Times New Roman" w:hAnsi="Times New Roman" w:cs="Times New Roman"/>
          <w:sz w:val="28"/>
          <w:szCs w:val="28"/>
        </w:rPr>
        <w:t xml:space="preserve">При определении числа членов саморегулируемой организации учитываются только индивидуальные предприниматели и юридические лица, </w:t>
      </w:r>
      <w:r w:rsidR="009653B7" w:rsidRPr="007772EE">
        <w:rPr>
          <w:rFonts w:ascii="Times New Roman" w:hAnsi="Times New Roman" w:cs="Times New Roman"/>
          <w:sz w:val="28"/>
          <w:szCs w:val="28"/>
        </w:rPr>
        <w:lastRenderedPageBreak/>
        <w:t>осуществляющие строительство, при этом аффилированные лица учитываются как одно лицо</w:t>
      </w:r>
      <w:r w:rsidRPr="007772EE">
        <w:rPr>
          <w:rFonts w:ascii="Times New Roman" w:hAnsi="Times New Roman" w:cs="Times New Roman"/>
          <w:sz w:val="28"/>
          <w:szCs w:val="28"/>
        </w:rPr>
        <w:t>;</w:t>
      </w:r>
    </w:p>
    <w:p w14:paraId="53A47714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6.2.2. наличие компенсационного фонда, сформированного в размере не менее чем один миллион рублей на одного члена такой организации или, если такой организацией установлено требование к страхованию ее членами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в размере не менее чем триста тысяч рублей на одного члена некоммерческой организации;</w:t>
      </w:r>
    </w:p>
    <w:p w14:paraId="67790B69" w14:textId="77777777" w:rsidR="00923D33" w:rsidRPr="00B118E7" w:rsidRDefault="00923D33" w:rsidP="005E55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6.2.3. наличие разработанных и утвержденных саморегулируемой организацией: </w:t>
      </w:r>
    </w:p>
    <w:p w14:paraId="29B7B07C" w14:textId="77777777" w:rsidR="00923D33" w:rsidRPr="00B118E7" w:rsidRDefault="00923D33" w:rsidP="00DF2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требований к выдаче свидетельств о допуске к работам, которые оказывают влияние на безопасность объектов капитального строительства (далее также – свидетельство о допуске), – документа, устанавливающего условия выдачи саморегулируемой организацией свидетельств о допуске к работам, которые оказывают влияние на безопасность объектов капитального строительства;</w:t>
      </w:r>
    </w:p>
    <w:p w14:paraId="06FA49C3" w14:textId="77777777" w:rsidR="00923D33" w:rsidRPr="00B118E7" w:rsidRDefault="00923D33" w:rsidP="00DF2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- правил контроля в области саморегулирования – документа, устанавливающего правила контроля за соблюдением членами саморегулируемой организации требований к выдаче свидетельств о допуске, требований стандартов саморегулируемых организаций и правил саморегулирования;</w:t>
      </w:r>
    </w:p>
    <w:p w14:paraId="4AEC609B" w14:textId="77777777" w:rsidR="00923D33" w:rsidRDefault="00923D33" w:rsidP="00DF240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- документа, устанавливающего </w:t>
      </w:r>
      <w:proofErr w:type="gramStart"/>
      <w:r w:rsidRPr="00B118E7"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 w:rsidRPr="00B118E7"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 за несоблюдение членами саморегулируемой организации требований к выдаче свидетельств о допуске, правил контроля в области саморегулирования, требований технических регламентов, требований стандартов саморегулируемых организаций и правил саморегулирования.</w:t>
      </w:r>
    </w:p>
    <w:p w14:paraId="2E612810" w14:textId="0ABC61D2" w:rsidR="00B46E1E" w:rsidRPr="007772EE" w:rsidRDefault="00B46E1E" w:rsidP="00DF240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2EE">
        <w:rPr>
          <w:rFonts w:ascii="Times New Roman" w:hAnsi="Times New Roman" w:cs="Times New Roman"/>
          <w:sz w:val="28"/>
          <w:szCs w:val="28"/>
        </w:rPr>
        <w:t xml:space="preserve">6.3. документ, подтверждающий оплату государственной пошлины за внесение сведений о некоммерческой организации в государственный реестр саморегулируемых организаций </w:t>
      </w:r>
      <w:r w:rsidR="00946C7F" w:rsidRPr="007772EE">
        <w:rPr>
          <w:rFonts w:ascii="Times New Roman" w:hAnsi="Times New Roman" w:cs="Times New Roman"/>
          <w:sz w:val="28"/>
          <w:szCs w:val="28"/>
        </w:rPr>
        <w:t>(за включение некоммерческой организации в Единый государственный реестр саморегулируемых организаций).</w:t>
      </w:r>
    </w:p>
    <w:p w14:paraId="6942FEEF" w14:textId="2B8C5A31" w:rsidR="00923D33" w:rsidRDefault="00923D33" w:rsidP="000B0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7. Аппарат Объединения не позднее 3 (трех) календарных дней со дня регистрации заявительных документов размещает их электронную версию на официальном сайте Объединения </w:t>
      </w:r>
      <w:r w:rsidR="001302B6" w:rsidRPr="007772EE">
        <w:rPr>
          <w:rFonts w:ascii="Times New Roman" w:hAnsi="Times New Roman" w:cs="Times New Roman"/>
          <w:sz w:val="28"/>
          <w:szCs w:val="28"/>
        </w:rPr>
        <w:t>(</w:t>
      </w:r>
      <w:r w:rsidR="007772EE" w:rsidRPr="007772EE">
        <w:rPr>
          <w:rFonts w:ascii="Times New Roman" w:hAnsi="Times New Roman" w:cs="Times New Roman"/>
          <w:sz w:val="28"/>
          <w:szCs w:val="28"/>
        </w:rPr>
        <w:t>за исключением содержащихся в заявительных документах персональных данных</w:t>
      </w:r>
      <w:r w:rsidR="001302B6" w:rsidRPr="007772EE">
        <w:rPr>
          <w:rFonts w:ascii="Times New Roman" w:hAnsi="Times New Roman" w:cs="Times New Roman"/>
          <w:sz w:val="28"/>
          <w:szCs w:val="28"/>
        </w:rPr>
        <w:t>)</w:t>
      </w:r>
      <w:r w:rsidR="001302B6">
        <w:rPr>
          <w:rFonts w:ascii="Times New Roman" w:hAnsi="Times New Roman" w:cs="Times New Roman"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>и направляет уведомление в электронном виде в орган надзора за саморегулируемыми организациями, членам Совета Объединения и координаторам.</w:t>
      </w:r>
    </w:p>
    <w:p w14:paraId="25AA8E6A" w14:textId="7A1B36FC" w:rsidR="009653B7" w:rsidRPr="007772EE" w:rsidRDefault="009653B7" w:rsidP="000B0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72EE">
        <w:rPr>
          <w:rFonts w:ascii="Times New Roman" w:hAnsi="Times New Roman" w:cs="Times New Roman"/>
          <w:sz w:val="28"/>
          <w:szCs w:val="28"/>
        </w:rPr>
        <w:t>Уведомление направляе</w:t>
      </w:r>
      <w:r w:rsidR="00745AFA" w:rsidRPr="007772EE">
        <w:rPr>
          <w:rFonts w:ascii="Times New Roman" w:hAnsi="Times New Roman" w:cs="Times New Roman"/>
          <w:sz w:val="28"/>
          <w:szCs w:val="28"/>
        </w:rPr>
        <w:t>тся</w:t>
      </w:r>
      <w:r w:rsidRPr="007772EE">
        <w:rPr>
          <w:rFonts w:ascii="Times New Roman" w:hAnsi="Times New Roman" w:cs="Times New Roman"/>
          <w:sz w:val="28"/>
          <w:szCs w:val="28"/>
        </w:rPr>
        <w:t xml:space="preserve"> в орган надзора за саморегулируемыми организациями</w:t>
      </w:r>
      <w:r w:rsidR="00745AFA" w:rsidRPr="007772EE">
        <w:rPr>
          <w:rFonts w:ascii="Times New Roman" w:hAnsi="Times New Roman" w:cs="Times New Roman"/>
          <w:sz w:val="28"/>
          <w:szCs w:val="28"/>
        </w:rPr>
        <w:t xml:space="preserve"> в электронном виде в соответствии с Порядком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документов, утверждённым постановлением Правительства </w:t>
      </w:r>
      <w:r w:rsidR="00745AFA" w:rsidRPr="007772E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07.07.2011 № 553 и Федеральным законом от 06.04.2011 № 63-ФЗ «Об электронной подписи».</w:t>
      </w:r>
    </w:p>
    <w:p w14:paraId="4A3B14DA" w14:textId="77777777" w:rsidR="00923D33" w:rsidRPr="00B118E7" w:rsidRDefault="00923D33" w:rsidP="000B0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При необходимости Аппарат Объединения принимает меры к получению дополнительной информации из доступных источников в целях проверки заявительных документов.</w:t>
      </w:r>
    </w:p>
    <w:p w14:paraId="579BDCF7" w14:textId="77777777" w:rsidR="00923D33" w:rsidRPr="00B118E7" w:rsidRDefault="00923D33" w:rsidP="000B0A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8. Члены Совета Объединения и координаторы могут выразить мнение по заявительным документам, направив информацию в Аппарат Объединения не позднее 15 (пятнадцати) календарных дней с момента регистрации заявительных документов в Аппарате Объединения. </w:t>
      </w:r>
    </w:p>
    <w:p w14:paraId="1178CD8B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9. Координатор федерального округа или города федерального значения, на территории которого зарегистрирована некоммерческая организация, обязан:</w:t>
      </w:r>
    </w:p>
    <w:p w14:paraId="627210DB" w14:textId="5A742FBA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9.1. в срок не позднее 1 (одного) календарного дня со дня получения </w:t>
      </w:r>
      <w:r w:rsidR="00DE16E1">
        <w:rPr>
          <w:rFonts w:ascii="Times New Roman" w:hAnsi="Times New Roman" w:cs="Times New Roman"/>
          <w:sz w:val="28"/>
          <w:szCs w:val="28"/>
        </w:rPr>
        <w:t>уведомления, указанного в пункте 7 настоящего Порядка,</w:t>
      </w:r>
      <w:r w:rsidRPr="00B118E7"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DE16E1">
        <w:rPr>
          <w:rFonts w:ascii="Times New Roman" w:hAnsi="Times New Roman" w:cs="Times New Roman"/>
          <w:sz w:val="28"/>
          <w:szCs w:val="28"/>
        </w:rPr>
        <w:t>его</w:t>
      </w:r>
      <w:r w:rsidRPr="00B118E7">
        <w:rPr>
          <w:rFonts w:ascii="Times New Roman" w:hAnsi="Times New Roman" w:cs="Times New Roman"/>
          <w:sz w:val="28"/>
          <w:szCs w:val="28"/>
        </w:rPr>
        <w:t xml:space="preserve"> во все саморегулируемые организации федерального округа или города федерального значения для информации;</w:t>
      </w:r>
    </w:p>
    <w:p w14:paraId="4CFD86B6" w14:textId="743B5AFC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9.2. в срок не позднее 15 (пятнадцати) календарных дней с даты регистрации заявительных документов в Аппарате Объединения представить в Аппарат Объединения информацию, основанную на мнении СРО о возможности (или невозможности) внести сведения о саморегулируемой организации, обратившейся с заявительными документами, в государственный реестр. </w:t>
      </w:r>
    </w:p>
    <w:p w14:paraId="3525D633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10. Информация координатора в Аппарат Объединения должна:</w:t>
      </w:r>
    </w:p>
    <w:p w14:paraId="07973374" w14:textId="241E7C6B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10.1. представляться с приложением поступивших отзывов (мнений) СРО;</w:t>
      </w:r>
    </w:p>
    <w:p w14:paraId="4E9DA336" w14:textId="4097ECEA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10.2. быть мотивированной при наличии выводов о невозможности внесения сведений о саморегулируемой организации в государственный реестр;</w:t>
      </w:r>
    </w:p>
    <w:p w14:paraId="108B1FB1" w14:textId="1F6890E5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10.3. соответствовать критериям, установленным действующим законодательством.</w:t>
      </w:r>
    </w:p>
    <w:p w14:paraId="444B914F" w14:textId="098B6A66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11. Непредставление координатором информации в сроки и форме, установленным пунктами 9–10 настоящего Порядка, не может являться препятствием для рассмотрения по существу заявительных документов Советом Объединения.</w:t>
      </w:r>
    </w:p>
    <w:p w14:paraId="22124C88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12. Не позднее 20 (двадцати) календарных дней с даты регистрации заявительных документов Аппарат Объединения формирует материалы, включая поступившие от координаторов, членов Совета Объединения, и направляет их Президенту (Вице-президенту) Объединения для принятия решения о проведении Совета Объединения, его повестке и дате.</w:t>
      </w:r>
    </w:p>
    <w:p w14:paraId="330EC62A" w14:textId="3657CB49" w:rsidR="00923D33" w:rsidRPr="00B118E7" w:rsidRDefault="00923D33" w:rsidP="00760A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13. После принятия решения Президентом (Вице-президентом) Объединения, указанного в пункте 12 настоящего Порядка, Аппарат Объединения незамедлительно размещает материалы, поступившие от координаторов и членов Совета Объединения</w:t>
      </w:r>
      <w:r w:rsidR="00DE16E1">
        <w:rPr>
          <w:rFonts w:ascii="Times New Roman" w:hAnsi="Times New Roman" w:cs="Times New Roman"/>
          <w:sz w:val="28"/>
          <w:szCs w:val="28"/>
        </w:rPr>
        <w:t>,</w:t>
      </w:r>
      <w:r w:rsidRPr="00B118E7">
        <w:rPr>
          <w:rFonts w:ascii="Times New Roman" w:hAnsi="Times New Roman" w:cs="Times New Roman"/>
          <w:sz w:val="28"/>
          <w:szCs w:val="28"/>
        </w:rPr>
        <w:t xml:space="preserve"> на официальном сайте Объединения о чем направляет членам Совета Объединения уведомление и извещение о проведении Совета Объединения, а также уведомляет саморегулируемую организацию, заявительные документы которой поданы в </w:t>
      </w:r>
      <w:r w:rsidRPr="00B118E7">
        <w:rPr>
          <w:rFonts w:ascii="Times New Roman" w:hAnsi="Times New Roman" w:cs="Times New Roman"/>
          <w:sz w:val="28"/>
          <w:szCs w:val="28"/>
        </w:rPr>
        <w:lastRenderedPageBreak/>
        <w:t>Объединение, о дате и повестке заседания Совета Объединения, с разъяснением права уполномоченных представителей СРО присутствовать на заседании Совета и давать пояснения.</w:t>
      </w:r>
    </w:p>
    <w:p w14:paraId="58D4FB0B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14. Материалами, достаточными для рассмотрения на Совете Объединения, являются:</w:t>
      </w:r>
    </w:p>
    <w:p w14:paraId="7DAFC144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14.1. заявительные документы некоммерческой организации;</w:t>
      </w:r>
    </w:p>
    <w:p w14:paraId="5A963999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14.2. вся письменная информация, поступившая в Аппарат Объединения после регистрации заявительных документов в ходе их обсуждения;</w:t>
      </w:r>
    </w:p>
    <w:p w14:paraId="502C9200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14.3. проект заключения Совета Объединения.</w:t>
      </w:r>
    </w:p>
    <w:p w14:paraId="58E9E7A9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При наличии хотя бы одного отрицательного отзыва (мнения) координатора или члена Совета Объединения Аппарат Объединения готовит два варианта проекта заключения Совета Объединения (о возможности внесения сведений о саморегулируемой организации в государственный реестр и об отказе во внесении сведений о саморегулируемой организации в государственный реестр). </w:t>
      </w:r>
    </w:p>
    <w:p w14:paraId="20691A2F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15. Совет Объединения проводится не позднее 27 (двадцати семи) календарных дней со дня регистрации заявительных документов. </w:t>
      </w:r>
    </w:p>
    <w:p w14:paraId="7B1E441A" w14:textId="7D91E9BC" w:rsidR="00923D33" w:rsidRPr="00B118E7" w:rsidRDefault="00923D33" w:rsidP="00593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16. Заседание Совета Объединения по утверждению заключения о возможности внесения сведений о саморегулируемой организации в государственный реестр либо заключения об отказе во внесении сведений о саморегулируемой организации в государственный реестр проводится только в очном порядке с возможностью участия в заседании членов Совета посредством </w:t>
      </w:r>
      <w:r w:rsidRPr="00B118E7">
        <w:rPr>
          <w:rFonts w:ascii="Times New Roman" w:hAnsi="Times New Roman" w:cs="Times New Roman"/>
          <w:bCs/>
          <w:sz w:val="28"/>
          <w:szCs w:val="28"/>
        </w:rPr>
        <w:t>видеоконференц-связи</w:t>
      </w:r>
      <w:r w:rsidRPr="00B118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27A124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На заседании Совета вправе присутствовать и давать пояснения уполномоченный представитель саморегулируемой организации, заявительные документы которой рассматриваются Советом.</w:t>
      </w:r>
    </w:p>
    <w:p w14:paraId="325DBA1F" w14:textId="6D59491C" w:rsidR="00923D33" w:rsidRPr="00253598" w:rsidRDefault="007772EE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Основанием для утверждения Советом Объединения заключения об отказе во внесении сведений </w:t>
      </w:r>
      <w:r w:rsidRPr="00B118E7">
        <w:rPr>
          <w:rFonts w:ascii="Times New Roman" w:hAnsi="Times New Roman" w:cs="Times New Roman"/>
          <w:sz w:val="28"/>
          <w:szCs w:val="28"/>
        </w:rPr>
        <w:t xml:space="preserve">о саморегулируемой организации в государственный реестр </w:t>
      </w:r>
      <w:r w:rsidRPr="00B118E7">
        <w:rPr>
          <w:rFonts w:ascii="Times New Roman" w:hAnsi="Times New Roman" w:cs="Times New Roman"/>
          <w:bCs/>
          <w:sz w:val="28"/>
          <w:szCs w:val="28"/>
        </w:rPr>
        <w:t>является ее несоответствие требованиям, установленным частью 2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>4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Федерации, а также выявление недостоверности заявительных документов.</w:t>
      </w:r>
    </w:p>
    <w:p w14:paraId="50B9FB25" w14:textId="2DC1EA08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18. Протокол или выписка из протокола Совета Объединения с приложением заключения о возможности внесения сведений о саморегулируемой организации в государственный реестр либо заключения об отказе во внесении сведений о саморегулируемой организации в государственный реестр изготавливается в течение 1 (одного) рабочего дня с даты проведения Совета Объединения.</w:t>
      </w:r>
    </w:p>
    <w:p w14:paraId="09E4AA03" w14:textId="0844D96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19. В течение 4 (четырех) рабочих дней с даты проведения Совета Объединения Аппарат Объединения направляет в орган надзора за саморегулируемыми организациями заключение Совета Объединения, указанное в пункте 18 настоящего Порядка, и заявительные документы, о чем информирует саморегулируемую организацию по указанному в заявительных документах адресу, которая обязана незамедлительно информировать о содержании полученной информации своих членов. </w:t>
      </w:r>
    </w:p>
    <w:p w14:paraId="514215B2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473BCE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8E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B118E7">
        <w:rPr>
          <w:rFonts w:ascii="Times New Roman" w:hAnsi="Times New Roman" w:cs="Times New Roman"/>
          <w:b/>
          <w:sz w:val="28"/>
          <w:szCs w:val="28"/>
        </w:rPr>
        <w:t>. Подготовка и утверждение заключения о возможности или об отсутствии оснований для исключения сведений о саморегулируемой организации из государственного реестра по обращению органа надзора за саморегулируемыми организациями</w:t>
      </w:r>
    </w:p>
    <w:p w14:paraId="1ACE4E7E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A5E69A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20. При поступлении в Объединение обращения органа надзора за саморегулируемыми организациями о даче заключения о возможности исключения сведений о саморегулируемой организации из государственного реестра, Аппарат Объединения регистрирует его в день поступления в соответствии с Инструкцией по делопроизводству Объединения.</w:t>
      </w:r>
    </w:p>
    <w:p w14:paraId="328C8FF1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21. Обращение органа надзора за саморегулируемыми организациями может предоставляться непосредственно или направляться в Объединение почтовым отправлением.</w:t>
      </w:r>
    </w:p>
    <w:p w14:paraId="557ADCE7" w14:textId="5454FB31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22. Аппарат Объединения  не позднее 3 (трех) календарных дней со дня регистрации обращения органа надзора за саморегулируемыми организациями размещает его электронную версию (с приложениями при их наличии) на официальном сайте Объединения и направляет уведомление в электронном виде членам Совета Объединения и координаторам.</w:t>
      </w:r>
    </w:p>
    <w:p w14:paraId="65796747" w14:textId="288473DE" w:rsidR="00923D33" w:rsidRPr="00B118E7" w:rsidRDefault="00923D33" w:rsidP="00134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Об указанном Аппарат Объединения в тот же срок обязан направить информацию в адрес всех членов саморегулируемой организации, в отношении которой Советом Объединения утверждено заключение</w:t>
      </w:r>
      <w:r w:rsidRPr="00B118E7">
        <w:rPr>
          <w:rStyle w:val="a9"/>
          <w:rFonts w:ascii="Times New Roman" w:hAnsi="Times New Roman"/>
          <w:sz w:val="28"/>
          <w:szCs w:val="28"/>
        </w:rPr>
        <w:footnoteReference w:id="2"/>
      </w:r>
      <w:r w:rsidRPr="00B118E7">
        <w:rPr>
          <w:rFonts w:ascii="Times New Roman" w:hAnsi="Times New Roman" w:cs="Times New Roman"/>
          <w:sz w:val="28"/>
          <w:szCs w:val="28"/>
        </w:rPr>
        <w:t>.</w:t>
      </w:r>
    </w:p>
    <w:p w14:paraId="7D7BF511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23. Члены Совета Объединения и координаторы могут выразить мнение по обращению органа надзора за саморегулируемыми организациями, направив информацию в Аппарат Объединения не позднее 15 (пятнадцати) календарных дней с момента регистрации обращения органа надзора за саморегулируемыми организациями в Аппарате Объединения. </w:t>
      </w:r>
    </w:p>
    <w:p w14:paraId="17758B0F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24. Координатор федерального округа или города федерального значения, на территории которого зарегистрирована некоммерческая организация, обязан:</w:t>
      </w:r>
    </w:p>
    <w:p w14:paraId="136477EC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24.1. в срок не позднее 1 (одного) календарного дня со дня получения обращения органа надзора за саморегулируемыми организациями в электронном виде направить его во все саморегулируемые организации федерального округа или города федерального значения для информации;</w:t>
      </w:r>
    </w:p>
    <w:p w14:paraId="1059586D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24.2. в срок не позднее 15 (пятнадцати) календарных дней с даты регистрации обращения органа надзора за саморегулируемыми организациями в Аппарате Объединения представить в Аппарат Объединения информацию, основанную на мнении СРО о возможности  исключения сведений о саморегулируемой организации из государственного реестра или отсутствии оснований для исключения сведений о ней. </w:t>
      </w:r>
    </w:p>
    <w:p w14:paraId="4EA21035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25. Информация координатора в Аппарат Объединения должна:</w:t>
      </w:r>
    </w:p>
    <w:p w14:paraId="3A54AD73" w14:textId="7C5DC3FE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25.1. представляться с приложением поступивших отзывов (мнений) СРО;</w:t>
      </w:r>
    </w:p>
    <w:p w14:paraId="5D8EF9B4" w14:textId="5F163446" w:rsidR="00923D33" w:rsidRPr="00B118E7" w:rsidRDefault="00923D33" w:rsidP="002257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25.2.</w:t>
      </w:r>
      <w:r w:rsidR="004262CD" w:rsidRPr="00B118E7">
        <w:rPr>
          <w:rFonts w:ascii="Times New Roman" w:hAnsi="Times New Roman" w:cs="Times New Roman"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 xml:space="preserve">быть мотивированной и соответствовать критериям, установленным </w:t>
      </w:r>
      <w:r w:rsidRPr="00B118E7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законодательством.</w:t>
      </w:r>
    </w:p>
    <w:p w14:paraId="510E61EE" w14:textId="71E050B2" w:rsidR="00923D33" w:rsidRPr="00B118E7" w:rsidRDefault="00923D33" w:rsidP="000526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26. Непредставление координатором информации в сроки и форме, установленным пунктами 24–25 настоящего Порядка, не может являться препятствием для рассмотрения по существу обращения органа надзора за саморегулируемыми организациями Советом Объединения.</w:t>
      </w:r>
    </w:p>
    <w:p w14:paraId="2FCFC4BF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27. Не позднее 20 (двадцати) календарных дней с даты регистрации обращения органа надзора за саморегулируемыми организациями Аппарат Объединения формирует материалы, включая поступившие от координаторов, членов Совета Объединения, и направляет их Президенту (Вице-президенту) Объединения для приятия решения о проведении Совета Объединения, его повестке и дате.</w:t>
      </w:r>
    </w:p>
    <w:p w14:paraId="50BBB2B2" w14:textId="32A88E9C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28. После принятия решения Президентом (Вице-президентом) Объединения, указанного в пункте 27 настоящего Порядка, Аппарат Объединения незамедлительно размещает материалы, поступившие от координаторов и членов Совета Объединения</w:t>
      </w:r>
      <w:r w:rsidR="00DE16E1">
        <w:rPr>
          <w:rFonts w:ascii="Times New Roman" w:hAnsi="Times New Roman" w:cs="Times New Roman"/>
          <w:sz w:val="28"/>
          <w:szCs w:val="28"/>
        </w:rPr>
        <w:t>,</w:t>
      </w:r>
      <w:r w:rsidRPr="00B118E7">
        <w:rPr>
          <w:rFonts w:ascii="Times New Roman" w:hAnsi="Times New Roman" w:cs="Times New Roman"/>
          <w:sz w:val="28"/>
          <w:szCs w:val="28"/>
        </w:rPr>
        <w:t xml:space="preserve"> на официальном сайте Объединения</w:t>
      </w:r>
      <w:r w:rsidR="00DE16E1">
        <w:rPr>
          <w:rFonts w:ascii="Times New Roman" w:hAnsi="Times New Roman" w:cs="Times New Roman"/>
          <w:sz w:val="28"/>
          <w:szCs w:val="28"/>
        </w:rPr>
        <w:t>,</w:t>
      </w:r>
      <w:r w:rsidRPr="00B118E7">
        <w:rPr>
          <w:rFonts w:ascii="Times New Roman" w:hAnsi="Times New Roman" w:cs="Times New Roman"/>
          <w:sz w:val="28"/>
          <w:szCs w:val="28"/>
        </w:rPr>
        <w:t xml:space="preserve"> о чем направляет членам Совета Объединения уведомление и извещение о проведении Совета Объединения, а также уведомляет саморегулируемую организацию, в отношении которой поступило обращение органа надзора за саморегулируемыми организациями о даче заключения о возможности исключения сведений из государственного реестра</w:t>
      </w:r>
      <w:r w:rsidR="00DE16E1">
        <w:rPr>
          <w:rFonts w:ascii="Times New Roman" w:hAnsi="Times New Roman" w:cs="Times New Roman"/>
          <w:sz w:val="28"/>
          <w:szCs w:val="28"/>
        </w:rPr>
        <w:t>,</w:t>
      </w:r>
      <w:r w:rsidRPr="00B118E7">
        <w:rPr>
          <w:rFonts w:ascii="Times New Roman" w:hAnsi="Times New Roman" w:cs="Times New Roman"/>
          <w:sz w:val="28"/>
          <w:szCs w:val="28"/>
        </w:rPr>
        <w:t xml:space="preserve"> с разъяснением права уполномоченных представителей СРО присутствовать на заседании Совета и давать пояснения.</w:t>
      </w:r>
    </w:p>
    <w:p w14:paraId="4BC3324D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29. Материалами, достаточными для рассмотрения на Совете Объединения, являются:</w:t>
      </w:r>
    </w:p>
    <w:p w14:paraId="1A6D936F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29.1. обращение органа надзора за саморегулируемыми организациями (с приложениями при наличии);</w:t>
      </w:r>
    </w:p>
    <w:p w14:paraId="78BDCC88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29.2. вся письменная информация, поступившая в Аппарат Объединения после регистрации обращения органа надзора за саморегулируемыми организациями в ходе его обсуждения;</w:t>
      </w:r>
    </w:p>
    <w:p w14:paraId="245C7AFD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29.3. проект заключения Совета Объединения.</w:t>
      </w:r>
    </w:p>
    <w:p w14:paraId="0AE6FFE0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При наличии хотя бы одного отрицательного отзыва (мнения) координатора или члена Совета Объединения Аппарат Объединения готовит два варианта проекта заключения Совета Объединения (о возможности исключения сведений о саморегулируемой организации из государственного реестра по обращению органа надзора за саморегулируемыми организациями или об отсутствии оснований для исключения сведений о саморегулируемой организации из государственного реестра по обращению органа надзора за саморегулируемыми организациями). </w:t>
      </w:r>
    </w:p>
    <w:p w14:paraId="5AF2DE2F" w14:textId="77777777" w:rsidR="00923D33" w:rsidRPr="00B118E7" w:rsidRDefault="00923D33" w:rsidP="00B05D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30. Совет Объединения проводится не позднее 27 (двадцати семи) календарных дней со дня регистрации обращения органа надзора за саморегулируемыми организациями.</w:t>
      </w:r>
    </w:p>
    <w:p w14:paraId="3242988D" w14:textId="259E3F21" w:rsidR="00923D33" w:rsidRPr="00B118E7" w:rsidRDefault="00923D33" w:rsidP="00C561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31. Заседание Совета Объединения по утверждению заключения о возможности исключения сведений о саморегулируемой организации из государственного реестра по обращению органа надзора за саморегулируемыми организациями либо заключения об отсутствии </w:t>
      </w:r>
      <w:r w:rsidRPr="00B118E7">
        <w:rPr>
          <w:rFonts w:ascii="Times New Roman" w:hAnsi="Times New Roman" w:cs="Times New Roman"/>
          <w:sz w:val="28"/>
          <w:szCs w:val="28"/>
        </w:rPr>
        <w:lastRenderedPageBreak/>
        <w:t xml:space="preserve">оснований для исключения сведений о саморегулируемой организации из государственного реестра по обращению органа надзора за саморегулируемыми организациями проводится только в очном порядке с возможностью участия в заседании членов Совета посредством </w:t>
      </w:r>
      <w:r w:rsidRPr="00B118E7">
        <w:rPr>
          <w:rFonts w:ascii="Times New Roman" w:hAnsi="Times New Roman" w:cs="Times New Roman"/>
          <w:bCs/>
          <w:sz w:val="28"/>
          <w:szCs w:val="28"/>
        </w:rPr>
        <w:t>видеоконференц-связи</w:t>
      </w:r>
      <w:r w:rsidRPr="00B118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47A8B4" w14:textId="77777777" w:rsidR="00923D33" w:rsidRPr="00B118E7" w:rsidRDefault="00923D33" w:rsidP="00072F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32. Основанием для утвер</w:t>
      </w:r>
      <w:bookmarkStart w:id="2" w:name="_GoBack"/>
      <w:bookmarkEnd w:id="2"/>
      <w:r w:rsidRPr="00B118E7">
        <w:rPr>
          <w:rFonts w:ascii="Times New Roman" w:hAnsi="Times New Roman" w:cs="Times New Roman"/>
          <w:bCs/>
          <w:sz w:val="28"/>
          <w:szCs w:val="28"/>
        </w:rPr>
        <w:t xml:space="preserve">ждения Советом Объединения заключения </w:t>
      </w:r>
      <w:r w:rsidRPr="00B118E7">
        <w:rPr>
          <w:rFonts w:ascii="Times New Roman" w:hAnsi="Times New Roman" w:cs="Times New Roman"/>
          <w:sz w:val="28"/>
          <w:szCs w:val="28"/>
        </w:rPr>
        <w:t>об исключении сведений о саморегулируемой организации из государственного реестра по обращению органа надзора за саморегулируемыми организациями является:</w:t>
      </w:r>
    </w:p>
    <w:p w14:paraId="1D1FC714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B118E7">
        <w:rPr>
          <w:rFonts w:ascii="Times New Roman" w:hAnsi="Times New Roman" w:cs="Times New Roman"/>
          <w:sz w:val="28"/>
          <w:szCs w:val="28"/>
        </w:rPr>
        <w:t>неисполнение саморегулируемой организацией требования либо требований статьи 55</w:t>
      </w:r>
      <w:r w:rsidRPr="00B118E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118E7">
        <w:rPr>
          <w:rFonts w:ascii="Times New Roman" w:hAnsi="Times New Roman" w:cs="Times New Roman"/>
          <w:sz w:val="28"/>
          <w:szCs w:val="28"/>
        </w:rPr>
        <w:t xml:space="preserve"> или статьи 55</w:t>
      </w:r>
      <w:r w:rsidRPr="00B118E7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B118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14:paraId="6724FAE4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2) несоответствие утвержденных документов саморегулируемой организации требованиям, установленным статьей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к этим документам, или отсутствие у нее документов, предусмотренных частью 1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;</w:t>
      </w:r>
    </w:p>
    <w:p w14:paraId="10B9F89D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3) несоблюдение саморегулируемой организацией требований, предусмотренных ее документами, утвержденными в соответствии со статьей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835535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4) необеспечение саморегулируемой организацией доступа к информации о своей деятельности и деятельности своих членов в соответствии с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и другими федеральными законами;</w:t>
      </w:r>
    </w:p>
    <w:p w14:paraId="4E68B89B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5) несоблюдение саморегулируемой организацией требования об уплате вступительного взноса в Объединение, а также об осуществлении иных отчислений на нужды Объединения в порядке и в размерах, которые установлены Всероссийским съездом саморегулируемых организаций;</w:t>
      </w:r>
    </w:p>
    <w:p w14:paraId="227EF0CC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6) непредставление саморегулируемой организацией сведений по запросу органа надзора за саморегулируемыми организациями, по запросу Объединения, направленному при исполнении функций, предусмотренных пунктами 5, 7 и 9 части 8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20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, или предоставление ею недостоверных сведений;</w:t>
      </w:r>
    </w:p>
    <w:p w14:paraId="7AE87774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7) предоставление саморегулируемой организацией недостоверных сведений об адресе (месте нахождения) саморегулируемой организации, которые подтверждены актом органа надзора за саморегулируемыми организациями;</w:t>
      </w:r>
    </w:p>
    <w:p w14:paraId="433BA9EE" w14:textId="77777777" w:rsidR="00923D33" w:rsidRPr="00B118E7" w:rsidRDefault="00923D33" w:rsidP="00072F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8) непредставление саморегулируемой организацией в течение шести месяцев в Объединение уведомлений и документов, предусмотренных частью 6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18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F2F4FD" w14:textId="42E8A529" w:rsidR="00923D33" w:rsidRPr="00B118E7" w:rsidRDefault="00923D33" w:rsidP="008553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33. Протокол или выписка из протокола проведения Совета Объединения с приложением заключения о возможности исключения сведений о саморегулируемой организации из государственного реестра по обращению органа надзора за саморегулируемыми организациями или об отсутствии оснований для исключения сведений о саморегулируемой организации из </w:t>
      </w:r>
      <w:r w:rsidRPr="00B118E7">
        <w:rPr>
          <w:rFonts w:ascii="Times New Roman" w:hAnsi="Times New Roman" w:cs="Times New Roman"/>
          <w:sz w:val="28"/>
          <w:szCs w:val="28"/>
        </w:rPr>
        <w:lastRenderedPageBreak/>
        <w:t>государственного реестра по обращению органа надзора за саморегулируемыми организациями изготавливается в течение 1 (одного) рабочего дня с даты проведения Совета Объединения.</w:t>
      </w:r>
    </w:p>
    <w:p w14:paraId="1DAD6C79" w14:textId="6E7F69FA" w:rsidR="00923D33" w:rsidRPr="00B118E7" w:rsidRDefault="00923D33" w:rsidP="00382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34. Не позднее 2 (двух) календарных дней со дня изготовления протокола или выписки из протокола заседания Совета Объединения, Аппарат Объединения направляет в орган надзора за саморегулируемыми организациями заключение Совета Объединения, указанное в пункте 33 настоящего Порядка, о чем информирует саморегулируемую организацию по указанному в </w:t>
      </w:r>
      <w:r w:rsidR="00946C7F" w:rsidRPr="00E4660D">
        <w:rPr>
          <w:rFonts w:ascii="Times New Roman" w:hAnsi="Times New Roman" w:cs="Times New Roman"/>
          <w:sz w:val="28"/>
          <w:szCs w:val="28"/>
        </w:rPr>
        <w:t>Едином государственном реестре юридических лиц</w:t>
      </w:r>
      <w:r w:rsidRPr="00B118E7">
        <w:rPr>
          <w:rFonts w:ascii="Times New Roman" w:hAnsi="Times New Roman" w:cs="Times New Roman"/>
          <w:sz w:val="28"/>
          <w:szCs w:val="28"/>
        </w:rPr>
        <w:t xml:space="preserve"> адресу, которая обязана незамедлительно информировать о содержании полученной информации своих членов. </w:t>
      </w:r>
    </w:p>
    <w:p w14:paraId="21271A47" w14:textId="768819D0" w:rsidR="00923D33" w:rsidRPr="00B118E7" w:rsidRDefault="00923D33" w:rsidP="00134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В тот же срок Аппарат Объединения обязан направить информацию в адрес всех членов саморегулируемой организации, в отношении которой Советом Об</w:t>
      </w:r>
      <w:r w:rsidR="00DE16E1">
        <w:rPr>
          <w:rFonts w:ascii="Times New Roman" w:hAnsi="Times New Roman" w:cs="Times New Roman"/>
          <w:sz w:val="28"/>
          <w:szCs w:val="28"/>
        </w:rPr>
        <w:t>ъединения утверждено заключение</w:t>
      </w:r>
      <w:r w:rsidR="00DE16E1" w:rsidRPr="00DE16E1">
        <w:rPr>
          <w:rStyle w:val="a9"/>
          <w:rFonts w:ascii="Times New Roman" w:hAnsi="Times New Roman"/>
          <w:sz w:val="28"/>
          <w:szCs w:val="28"/>
        </w:rPr>
        <w:footnoteReference w:customMarkFollows="1" w:id="3"/>
        <w:sym w:font="Symbol" w:char="F02A"/>
      </w:r>
      <w:r w:rsidR="00DE16E1">
        <w:rPr>
          <w:rFonts w:ascii="Times New Roman" w:hAnsi="Times New Roman" w:cs="Times New Roman"/>
          <w:sz w:val="28"/>
          <w:szCs w:val="28"/>
        </w:rPr>
        <w:t>.</w:t>
      </w:r>
    </w:p>
    <w:p w14:paraId="7427D1BC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A5FF20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8E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118E7">
        <w:rPr>
          <w:rFonts w:ascii="Times New Roman" w:hAnsi="Times New Roman" w:cs="Times New Roman"/>
          <w:b/>
          <w:sz w:val="28"/>
          <w:szCs w:val="28"/>
        </w:rPr>
        <w:t xml:space="preserve">. Подготовка и утверждение заключения о возможности исключения сведений о саморегулируемой организации из государственного реестра, заключения об отсутствии оснований для исключения сведений о саморегулируемой организации из государственного реестра при инициативном выявлении Объединением нарушений в деятельности саморегулируемой организации </w:t>
      </w:r>
    </w:p>
    <w:p w14:paraId="193942C6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C358BB" w14:textId="77777777" w:rsidR="00923D33" w:rsidRPr="00B118E7" w:rsidRDefault="00923D33" w:rsidP="00FE4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35. При поступлении в Объединение информации (обращения, жалобы) о нарушениях в деятельности СРО, предусмотренных частью 5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Федерации, Аппарат Объединения регистрирует ее в день поступления и при необходимости принимает меры к получению дополнительной информации из доступных источников.</w:t>
      </w:r>
    </w:p>
    <w:p w14:paraId="152FDD9F" w14:textId="77777777" w:rsidR="00923D33" w:rsidRPr="00B118E7" w:rsidRDefault="00923D33" w:rsidP="00FE4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  <w:lang w:eastAsia="ru-RU"/>
        </w:rPr>
        <w:t>В случае если в обращении не указаны наименование юридического лица, индивидуального предпринимателя, фамилия, имя, отчество физического лица, направивших обращение, или почтовый адрес, по которому должен быть направлен ответ, данное обращение не рассматривается.</w:t>
      </w:r>
    </w:p>
    <w:p w14:paraId="6855CE83" w14:textId="55D4BF19" w:rsidR="00923D33" w:rsidRPr="00B118E7" w:rsidRDefault="00923D33" w:rsidP="00FE43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36. В случае выявления Объединением нарушения, предусмотренного частью 5 статьи 55</w:t>
      </w:r>
      <w:r w:rsidRPr="00B118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18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и допущенного саморегулируемой организацией, Объединение направляет в такую саморегулируемую организацию </w:t>
      </w:r>
      <w:r w:rsidR="00111257">
        <w:rPr>
          <w:rFonts w:ascii="Times New Roman" w:hAnsi="Times New Roman" w:cs="Times New Roman"/>
          <w:sz w:val="28"/>
          <w:szCs w:val="28"/>
        </w:rPr>
        <w:t xml:space="preserve">заказным почтовым отправлением </w:t>
      </w:r>
      <w:r w:rsidRPr="00B118E7">
        <w:rPr>
          <w:rFonts w:ascii="Times New Roman" w:hAnsi="Times New Roman" w:cs="Times New Roman"/>
          <w:sz w:val="28"/>
          <w:szCs w:val="28"/>
        </w:rPr>
        <w:t>обязательное к исполнению уведомление о выявленных нарушениях, содержащее предложение об их устранении в указанные в данном уведомлении сроки, а также направляет заказным почтовым отправлением уведомление и копии документов, подтверждающих допущенное нарушение, в орган надзора за саморегулируемыми организациями.</w:t>
      </w:r>
    </w:p>
    <w:p w14:paraId="3EE068CF" w14:textId="0C039B6C" w:rsidR="00923D33" w:rsidRPr="00B118E7" w:rsidRDefault="00923D33" w:rsidP="000853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В тот же срок Аппарат Объединения обязан направить информацию в адрес всех членов саморегулируемой организации, в отношении которой </w:t>
      </w:r>
      <w:r w:rsidRPr="00B118E7">
        <w:rPr>
          <w:rFonts w:ascii="Times New Roman" w:hAnsi="Times New Roman" w:cs="Times New Roman"/>
          <w:sz w:val="28"/>
          <w:szCs w:val="28"/>
        </w:rPr>
        <w:lastRenderedPageBreak/>
        <w:t>направлено обязательное к исполнению увед</w:t>
      </w:r>
      <w:r w:rsidR="00111257">
        <w:rPr>
          <w:rFonts w:ascii="Times New Roman" w:hAnsi="Times New Roman" w:cs="Times New Roman"/>
          <w:sz w:val="28"/>
          <w:szCs w:val="28"/>
        </w:rPr>
        <w:t>омление о выявленных нарушениях</w:t>
      </w:r>
      <w:r w:rsidR="00111257" w:rsidRPr="00111257">
        <w:rPr>
          <w:rStyle w:val="a9"/>
          <w:rFonts w:ascii="Times New Roman" w:hAnsi="Times New Roman"/>
          <w:sz w:val="28"/>
          <w:szCs w:val="28"/>
        </w:rPr>
        <w:footnoteReference w:customMarkFollows="1" w:id="4"/>
        <w:sym w:font="Symbol" w:char="F02A"/>
      </w:r>
      <w:r w:rsidR="00111257">
        <w:rPr>
          <w:rFonts w:ascii="Times New Roman" w:hAnsi="Times New Roman" w:cs="Times New Roman"/>
          <w:sz w:val="28"/>
          <w:szCs w:val="28"/>
        </w:rPr>
        <w:t>.</w:t>
      </w:r>
    </w:p>
    <w:p w14:paraId="42219249" w14:textId="5C07CCE7" w:rsidR="00923D33" w:rsidRPr="00B118E7" w:rsidRDefault="00923D33" w:rsidP="000378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При необходимости Аппарат Объединения принимает меры к получению дополнительной информации из доступных источников в целях проверки </w:t>
      </w:r>
      <w:r w:rsidR="00111257">
        <w:rPr>
          <w:rFonts w:ascii="Times New Roman" w:hAnsi="Times New Roman" w:cs="Times New Roman"/>
          <w:sz w:val="28"/>
          <w:szCs w:val="28"/>
        </w:rPr>
        <w:t>поступившей информации</w:t>
      </w:r>
      <w:r w:rsidRPr="00B118E7">
        <w:rPr>
          <w:rFonts w:ascii="Times New Roman" w:hAnsi="Times New Roman" w:cs="Times New Roman"/>
          <w:sz w:val="28"/>
          <w:szCs w:val="28"/>
        </w:rPr>
        <w:t>.</w:t>
      </w:r>
    </w:p>
    <w:p w14:paraId="1CF5C021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37. В случае неисполнения саморегулируемой организацией содержащегося в предусмотренном пункте 36 настоящего Порядка уведомлении предложения об устранении нарушения, установленного частью 5 статьи 55</w:t>
      </w:r>
      <w:r w:rsidRPr="00B118E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118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Аппарат Объединения информирует Президента (Вице-президента) Объединения для принятия решения о созыве Президиума Совета Объединения, его повестке и дате.</w:t>
      </w:r>
    </w:p>
    <w:p w14:paraId="1AD88204" w14:textId="77777777" w:rsidR="00923D33" w:rsidRPr="00B118E7" w:rsidRDefault="00923D33" w:rsidP="00E51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38. Президиум Совета Объединения принимает решение:</w:t>
      </w:r>
    </w:p>
    <w:p w14:paraId="7F0086A0" w14:textId="77777777" w:rsidR="00923D33" w:rsidRPr="00B118E7" w:rsidRDefault="00923D33" w:rsidP="00AA3C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 о необходимости направления поступившего обращения координаторам и членам Совета Объединения для обсуждения;</w:t>
      </w:r>
    </w:p>
    <w:p w14:paraId="5239AAA6" w14:textId="77777777" w:rsidR="00923D33" w:rsidRPr="00B118E7" w:rsidRDefault="00923D33" w:rsidP="00E51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о включении либо </w:t>
      </w:r>
      <w:proofErr w:type="spellStart"/>
      <w:r w:rsidRPr="00B118E7">
        <w:rPr>
          <w:rFonts w:ascii="Times New Roman" w:hAnsi="Times New Roman" w:cs="Times New Roman"/>
          <w:sz w:val="28"/>
          <w:szCs w:val="28"/>
        </w:rPr>
        <w:t>невключении</w:t>
      </w:r>
      <w:proofErr w:type="spellEnd"/>
      <w:r w:rsidRPr="00B118E7">
        <w:rPr>
          <w:rFonts w:ascii="Times New Roman" w:hAnsi="Times New Roman" w:cs="Times New Roman"/>
          <w:sz w:val="28"/>
          <w:szCs w:val="28"/>
        </w:rPr>
        <w:t xml:space="preserve"> в повестку дня заседания Совета Объединения вопроса об утверждении заключения о возможности исключения сведений о саморегулируемой организации из государственного реестра либо заключения об отсутствии оснований для исключения сведений о саморегулируемой организации из государственного реестра.</w:t>
      </w:r>
    </w:p>
    <w:p w14:paraId="09548C55" w14:textId="77777777" w:rsidR="00923D33" w:rsidRPr="00B118E7" w:rsidRDefault="00923D33" w:rsidP="00E51B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В случае включения в повестку дня соответствующего вопроса саморегулируемая организация, в отношении которой подано обращение, информируется о дате и повестке заседания Совета Объединения, а также о праве уполномоченного представителя такой саморегулируемой организации присутствовать на заседании и давать пояснения.</w:t>
      </w:r>
    </w:p>
    <w:p w14:paraId="0B984D2F" w14:textId="2C15CF2D" w:rsidR="00923D33" w:rsidRPr="00B118E7" w:rsidRDefault="00923D33" w:rsidP="00BF46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 xml:space="preserve">39. Заседание Совета Объединения по утверждению заключения о возможности исключения сведений о саморегулируемой организации из государственного реестра либо заключение об отсутствии оснований для исключения сведений о саморегулируемой организации из государственного реестра проводится только в очном порядке с возможностью участия в заседании членов Совета посредством </w:t>
      </w:r>
      <w:r w:rsidRPr="00B118E7">
        <w:rPr>
          <w:rFonts w:ascii="Times New Roman" w:hAnsi="Times New Roman" w:cs="Times New Roman"/>
          <w:bCs/>
          <w:sz w:val="28"/>
          <w:szCs w:val="28"/>
        </w:rPr>
        <w:t>видеоконференц-связи</w:t>
      </w:r>
      <w:r w:rsidRPr="00B118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B33C1E" w14:textId="77777777" w:rsidR="00923D33" w:rsidRPr="00B118E7" w:rsidRDefault="00923D33" w:rsidP="00771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40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118E7">
        <w:rPr>
          <w:rFonts w:ascii="Times New Roman" w:hAnsi="Times New Roman" w:cs="Times New Roman"/>
          <w:sz w:val="28"/>
          <w:szCs w:val="28"/>
        </w:rPr>
        <w:t>Основаниями для исключения сведений о саморегулируемой организации из государственного реестра являются:</w:t>
      </w:r>
    </w:p>
    <w:p w14:paraId="6316439B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B118E7">
        <w:rPr>
          <w:rFonts w:ascii="Times New Roman" w:hAnsi="Times New Roman" w:cs="Times New Roman"/>
          <w:sz w:val="28"/>
          <w:szCs w:val="28"/>
        </w:rPr>
        <w:t>неисполнение саморегулируемой организацией требования либо требований статьи 55</w:t>
      </w:r>
      <w:r w:rsidRPr="00B118E7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118E7">
        <w:rPr>
          <w:rFonts w:ascii="Times New Roman" w:hAnsi="Times New Roman" w:cs="Times New Roman"/>
          <w:sz w:val="28"/>
          <w:szCs w:val="28"/>
        </w:rPr>
        <w:t xml:space="preserve"> или статьи 55</w:t>
      </w:r>
      <w:r w:rsidRPr="00B118E7">
        <w:rPr>
          <w:rFonts w:ascii="Times New Roman" w:hAnsi="Times New Roman" w:cs="Times New Roman"/>
          <w:sz w:val="28"/>
          <w:szCs w:val="28"/>
          <w:vertAlign w:val="superscript"/>
        </w:rPr>
        <w:t>16</w:t>
      </w:r>
      <w:r w:rsidRPr="00B118E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14:paraId="682C830C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2) несоответствие утвержденных документов саморегулируемой организации требованиям, установленным статьей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к этим документам, или отсутствие у нее документов, предусмотренных частью 1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EAC593A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lastRenderedPageBreak/>
        <w:t>3) несоблюдение саморегулируемой организацией требований, предусмотренных ее документами, утвержденными в соответствии со статьей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>5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E7AED6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4) необеспечение саморегулируемой организацией доступа к информации о своей деятельности и деятельности своих членов в соответствии с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 xml:space="preserve"> и другими федеральными законами;</w:t>
      </w:r>
    </w:p>
    <w:p w14:paraId="472AF406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5) несоблюдение саморегулируемой организацией требования об уплате вступительного взноса в Объединение, а также об осуществлении иных отчислений на нужды Объединения в порядке и в размерах, которые установлены Всероссийским съездом саморегулируемых организаций;</w:t>
      </w:r>
    </w:p>
    <w:p w14:paraId="55E0716E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 xml:space="preserve">6) </w:t>
      </w:r>
      <w:proofErr w:type="spellStart"/>
      <w:r w:rsidRPr="00B118E7">
        <w:rPr>
          <w:rFonts w:ascii="Times New Roman" w:hAnsi="Times New Roman" w:cs="Times New Roman"/>
          <w:bCs/>
          <w:sz w:val="28"/>
          <w:szCs w:val="28"/>
        </w:rPr>
        <w:t>непредоставление</w:t>
      </w:r>
      <w:proofErr w:type="spellEnd"/>
      <w:r w:rsidRPr="00B118E7">
        <w:rPr>
          <w:rFonts w:ascii="Times New Roman" w:hAnsi="Times New Roman" w:cs="Times New Roman"/>
          <w:bCs/>
          <w:sz w:val="28"/>
          <w:szCs w:val="28"/>
        </w:rPr>
        <w:t xml:space="preserve"> саморегулируемой организацией сведений по запросу органа надзора за саморегулируемыми организациями, по запросу Объединения, направленному при исполнении функций, предусмотренных пунктами 5, 7 и 9 части 8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20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, или предоставление ею недостоверных сведений;</w:t>
      </w:r>
    </w:p>
    <w:p w14:paraId="1E6C6E57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7) предоставление саморегулируемой организацией недостоверных сведений об адресе (месте нахождения) саморегулируемой организации, которые подтверждены актом органа надзора за саморегулируемыми организациями;</w:t>
      </w:r>
    </w:p>
    <w:p w14:paraId="40D1D03B" w14:textId="77777777" w:rsidR="00923D33" w:rsidRPr="00B118E7" w:rsidRDefault="00923D33" w:rsidP="0077175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18E7">
        <w:rPr>
          <w:rFonts w:ascii="Times New Roman" w:hAnsi="Times New Roman" w:cs="Times New Roman"/>
          <w:bCs/>
          <w:sz w:val="28"/>
          <w:szCs w:val="28"/>
        </w:rPr>
        <w:t>8) непредставление саморегулируемой организацией в течение шести месяцев в Объединение уведомлений и документов, предусмотренных частью 6 статьи 55</w:t>
      </w:r>
      <w:r w:rsidRPr="00B118E7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18 </w:t>
      </w:r>
      <w:r w:rsidRPr="00B118E7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B118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2E2BFE" w14:textId="3F1DC787" w:rsidR="00923D33" w:rsidRPr="00B118E7" w:rsidRDefault="00923D33" w:rsidP="00460F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4</w:t>
      </w:r>
      <w:r w:rsidR="00111257">
        <w:rPr>
          <w:rFonts w:ascii="Times New Roman" w:hAnsi="Times New Roman" w:cs="Times New Roman"/>
          <w:sz w:val="28"/>
          <w:szCs w:val="28"/>
        </w:rPr>
        <w:t>1</w:t>
      </w:r>
      <w:r w:rsidRPr="00B118E7">
        <w:rPr>
          <w:rFonts w:ascii="Times New Roman" w:hAnsi="Times New Roman" w:cs="Times New Roman"/>
          <w:sz w:val="28"/>
          <w:szCs w:val="28"/>
        </w:rPr>
        <w:t>. Протокол или выписка из протокола проведения Совета Объединения с приложением заключения о возможности исключения сведений о саморегулируемой организации из государственного реестра или об отсутствии оснований для исключения сведений о саморегулируемой организации из государственного реестра изготавливается в течение 1 (одного) рабочего дня с даты проведения Совета Объединения.</w:t>
      </w:r>
    </w:p>
    <w:p w14:paraId="225A90D5" w14:textId="337A83C6" w:rsidR="00923D33" w:rsidRPr="00B118E7" w:rsidRDefault="00923D33" w:rsidP="00382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4</w:t>
      </w:r>
      <w:r w:rsidR="00111257">
        <w:rPr>
          <w:rFonts w:ascii="Times New Roman" w:hAnsi="Times New Roman" w:cs="Times New Roman"/>
          <w:sz w:val="28"/>
          <w:szCs w:val="28"/>
        </w:rPr>
        <w:t>2</w:t>
      </w:r>
      <w:r w:rsidRPr="00B118E7">
        <w:rPr>
          <w:rFonts w:ascii="Times New Roman" w:hAnsi="Times New Roman" w:cs="Times New Roman"/>
          <w:sz w:val="28"/>
          <w:szCs w:val="28"/>
        </w:rPr>
        <w:t>. В течение 4 (четырех) рабочих дней со дня изготовления протокола или выписки из протокола заседания Совета Объединения Аппарат Объединения направляет в орган надзора за саморегулируемыми организациями заключение Совета Объединения</w:t>
      </w:r>
      <w:r w:rsidR="00111257">
        <w:rPr>
          <w:rFonts w:ascii="Times New Roman" w:hAnsi="Times New Roman" w:cs="Times New Roman"/>
          <w:sz w:val="28"/>
          <w:szCs w:val="28"/>
        </w:rPr>
        <w:t xml:space="preserve">, указанное в пункте 41 настоящего Порядка, </w:t>
      </w:r>
      <w:r w:rsidRPr="00B118E7">
        <w:rPr>
          <w:rFonts w:ascii="Times New Roman" w:hAnsi="Times New Roman" w:cs="Times New Roman"/>
          <w:sz w:val="28"/>
          <w:szCs w:val="28"/>
        </w:rPr>
        <w:t xml:space="preserve"> а также уведомляет саморегулируемую организацию о направлении в орган надзора за саморегулируемыми организациями заключения, которая обязана незамедлительно информировать о содержании полученной информации своих членов. </w:t>
      </w:r>
    </w:p>
    <w:p w14:paraId="077301E4" w14:textId="3FDA9749" w:rsidR="00923D33" w:rsidRPr="00B118E7" w:rsidRDefault="00923D33" w:rsidP="00134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t>В тот же срок Аппарат Объединения обязан направить информацию в адрес всех членов саморегулируемой организации, в отношении которой Советом Объединения утверждено заключение</w:t>
      </w:r>
      <w:r w:rsidR="00111257" w:rsidRPr="00111257">
        <w:rPr>
          <w:rStyle w:val="a9"/>
          <w:rFonts w:ascii="Times New Roman" w:hAnsi="Times New Roman"/>
          <w:sz w:val="28"/>
          <w:szCs w:val="28"/>
        </w:rPr>
        <w:footnoteReference w:customMarkFollows="1" w:id="5"/>
        <w:sym w:font="Symbol" w:char="F02A"/>
      </w:r>
      <w:r w:rsidR="00111257">
        <w:rPr>
          <w:rFonts w:ascii="Times New Roman" w:hAnsi="Times New Roman" w:cs="Times New Roman"/>
          <w:sz w:val="28"/>
          <w:szCs w:val="28"/>
        </w:rPr>
        <w:t>.</w:t>
      </w:r>
    </w:p>
    <w:p w14:paraId="621C3861" w14:textId="77777777" w:rsidR="00923D33" w:rsidRPr="00B118E7" w:rsidRDefault="00923D33" w:rsidP="0013446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ABD60D" w14:textId="77777777" w:rsidR="00923D33" w:rsidRPr="00B118E7" w:rsidRDefault="00923D33" w:rsidP="00EC3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121BCB0" w14:textId="4E00EC00" w:rsidR="00923D33" w:rsidRPr="00B118E7" w:rsidRDefault="00923D33" w:rsidP="00EC3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834E00" w:rsidRPr="00834E00">
        <w:rPr>
          <w:rStyle w:val="a9"/>
          <w:rFonts w:ascii="Times New Roman" w:hAnsi="Times New Roman"/>
          <w:sz w:val="28"/>
          <w:szCs w:val="28"/>
        </w:rPr>
        <w:footnoteReference w:customMarkFollows="1" w:id="6"/>
        <w:sym w:font="Symbol" w:char="F02A"/>
      </w:r>
      <w:r w:rsidRPr="00B118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07DC2" w14:textId="77777777" w:rsidR="00923D33" w:rsidRPr="00B118E7" w:rsidRDefault="00923D33" w:rsidP="00EC35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92"/>
        <w:gridCol w:w="4763"/>
      </w:tblGrid>
      <w:tr w:rsidR="00923D33" w:rsidRPr="00B118E7" w14:paraId="5462CACA" w14:textId="77777777" w:rsidTr="00B92D55">
        <w:tc>
          <w:tcPr>
            <w:tcW w:w="4785" w:type="dxa"/>
          </w:tcPr>
          <w:p w14:paraId="18F562CE" w14:textId="77777777" w:rsidR="00923D33" w:rsidRPr="00B118E7" w:rsidRDefault="00923D33" w:rsidP="00B9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E7">
              <w:rPr>
                <w:rFonts w:ascii="Times New Roman" w:hAnsi="Times New Roman" w:cs="Times New Roman"/>
                <w:sz w:val="24"/>
                <w:szCs w:val="24"/>
              </w:rPr>
              <w:t>Заявление представляется</w:t>
            </w:r>
            <w:r w:rsidRPr="00B118E7">
              <w:rPr>
                <w:rFonts w:ascii="Times New Roman" w:hAnsi="Times New Roman" w:cs="Times New Roman"/>
                <w:sz w:val="24"/>
                <w:szCs w:val="24"/>
              </w:rPr>
              <w:br/>
              <w:t>на бланке организации</w:t>
            </w:r>
          </w:p>
        </w:tc>
        <w:tc>
          <w:tcPr>
            <w:tcW w:w="4785" w:type="dxa"/>
          </w:tcPr>
          <w:p w14:paraId="18DC3ED2" w14:textId="77777777" w:rsidR="00923D33" w:rsidRPr="00B118E7" w:rsidRDefault="00923D33" w:rsidP="00B9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E7">
              <w:rPr>
                <w:rFonts w:ascii="Times New Roman" w:hAnsi="Times New Roman" w:cs="Times New Roman"/>
                <w:sz w:val="24"/>
                <w:szCs w:val="24"/>
              </w:rPr>
              <w:t>В Федеральную службу по экологическому, технологическому и атомному надзору</w:t>
            </w:r>
          </w:p>
        </w:tc>
      </w:tr>
      <w:tr w:rsidR="00923D33" w:rsidRPr="00B118E7" w14:paraId="1918783B" w14:textId="77777777" w:rsidTr="00B92D55">
        <w:tc>
          <w:tcPr>
            <w:tcW w:w="4785" w:type="dxa"/>
          </w:tcPr>
          <w:p w14:paraId="6D0A92AD" w14:textId="77777777" w:rsidR="00923D33" w:rsidRPr="00B118E7" w:rsidRDefault="00923D33" w:rsidP="00B9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E7">
              <w:rPr>
                <w:rFonts w:ascii="Times New Roman" w:hAnsi="Times New Roman" w:cs="Times New Roman"/>
                <w:sz w:val="24"/>
                <w:szCs w:val="24"/>
              </w:rPr>
              <w:t>«__» __________ 20__ г.</w:t>
            </w:r>
          </w:p>
        </w:tc>
        <w:tc>
          <w:tcPr>
            <w:tcW w:w="4785" w:type="dxa"/>
          </w:tcPr>
          <w:p w14:paraId="49A9FB3F" w14:textId="77777777" w:rsidR="00923D33" w:rsidRPr="00B118E7" w:rsidRDefault="00923D33" w:rsidP="00B9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E7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923D33" w:rsidRPr="00B118E7" w14:paraId="3D18A82E" w14:textId="77777777" w:rsidTr="00B92D55">
        <w:tc>
          <w:tcPr>
            <w:tcW w:w="4785" w:type="dxa"/>
            <w:vAlign w:val="center"/>
          </w:tcPr>
          <w:p w14:paraId="5AC928D4" w14:textId="77777777" w:rsidR="00923D33" w:rsidRPr="00B118E7" w:rsidRDefault="00923D33" w:rsidP="00B9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E7">
              <w:rPr>
                <w:rFonts w:ascii="Times New Roman" w:hAnsi="Times New Roman" w:cs="Times New Roman"/>
                <w:sz w:val="24"/>
                <w:szCs w:val="24"/>
              </w:rPr>
              <w:t>№ _________________</w:t>
            </w:r>
          </w:p>
        </w:tc>
        <w:tc>
          <w:tcPr>
            <w:tcW w:w="4785" w:type="dxa"/>
          </w:tcPr>
          <w:p w14:paraId="72302C19" w14:textId="77777777" w:rsidR="00923D33" w:rsidRPr="00B118E7" w:rsidRDefault="00923D33" w:rsidP="00B92D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E7">
              <w:rPr>
                <w:rFonts w:ascii="Times New Roman" w:hAnsi="Times New Roman" w:cs="Times New Roman"/>
                <w:sz w:val="24"/>
                <w:szCs w:val="24"/>
              </w:rPr>
              <w:t>Ул. Лукьянова, дом 4, корп. 8</w:t>
            </w:r>
            <w:r w:rsidRPr="00B118E7">
              <w:rPr>
                <w:rFonts w:ascii="Times New Roman" w:hAnsi="Times New Roman" w:cs="Times New Roman"/>
                <w:sz w:val="24"/>
                <w:szCs w:val="24"/>
              </w:rPr>
              <w:br/>
              <w:t>г. Москва, 105066</w:t>
            </w:r>
          </w:p>
        </w:tc>
      </w:tr>
    </w:tbl>
    <w:p w14:paraId="2FBF1AA3" w14:textId="77777777" w:rsidR="00B46901" w:rsidRDefault="00B46901" w:rsidP="004D265D">
      <w:pPr>
        <w:autoSpaceDE w:val="0"/>
        <w:autoSpaceDN w:val="0"/>
        <w:adjustRightInd w:val="0"/>
        <w:spacing w:before="2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8B22B" w14:textId="77777777" w:rsidR="00923D33" w:rsidRPr="00B118E7" w:rsidRDefault="00923D33" w:rsidP="004D265D">
      <w:pPr>
        <w:autoSpaceDE w:val="0"/>
        <w:autoSpaceDN w:val="0"/>
        <w:adjustRightInd w:val="0"/>
        <w:spacing w:before="25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E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0D8041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E7">
        <w:rPr>
          <w:rFonts w:ascii="Times New Roman" w:hAnsi="Times New Roman" w:cs="Times New Roman"/>
          <w:b/>
          <w:sz w:val="24"/>
          <w:szCs w:val="24"/>
        </w:rPr>
        <w:t>о включении организации в государственный реестр</w:t>
      </w:r>
    </w:p>
    <w:p w14:paraId="5A21087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8E7">
        <w:rPr>
          <w:rFonts w:ascii="Times New Roman" w:hAnsi="Times New Roman" w:cs="Times New Roman"/>
          <w:b/>
          <w:sz w:val="24"/>
          <w:szCs w:val="24"/>
        </w:rPr>
        <w:t>саморегулируемых организаций</w:t>
      </w:r>
    </w:p>
    <w:p w14:paraId="404ECCF1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9223A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┌─────┬─────────────────────────────────────────────────────────────────────────────────┐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142DB65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 </w:t>
      </w:r>
      <w:r w:rsidRPr="00B118E7">
        <w:rPr>
          <w:rFonts w:ascii="Courier New" w:hAnsi="Courier New" w:cs="Courier New"/>
          <w:b/>
          <w:sz w:val="16"/>
          <w:szCs w:val="16"/>
        </w:rPr>
        <w:t>1</w:t>
      </w:r>
      <w:r w:rsidRPr="00B118E7">
        <w:rPr>
          <w:rFonts w:ascii="Courier New" w:hAnsi="Courier New" w:cs="Courier New"/>
          <w:sz w:val="16"/>
          <w:szCs w:val="16"/>
        </w:rPr>
        <w:t xml:space="preserve">  │</w:t>
      </w:r>
      <w:r w:rsidRPr="00B118E7">
        <w:rPr>
          <w:rFonts w:ascii="Courier New" w:hAnsi="Courier New" w:cs="Courier New"/>
          <w:b/>
          <w:sz w:val="16"/>
          <w:szCs w:val="16"/>
        </w:rPr>
        <w:t>Организационно-правовая форма и наименование организации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│</w:t>
      </w:r>
    </w:p>
    <w:p w14:paraId="1CE780B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├─────┼─────────────────────────────────────┬───────────────────────────────────────────┤</w:t>
      </w:r>
    </w:p>
    <w:p w14:paraId="7842C4B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1.1 │Организационно-правовая форма        │                                           │</w:t>
      </w:r>
    </w:p>
    <w:p w14:paraId="3480F267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├─────┼─────────────────────────────────────┼───────────────────────────────────────────┤</w:t>
      </w:r>
    </w:p>
    <w:p w14:paraId="51E0182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1.2 │Полное наименование организации      │                                           │</w:t>
      </w:r>
    </w:p>
    <w:p w14:paraId="1D0AAB7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├─────┼─────────────────────────────────────┼───────────────────────────────────────────┤</w:t>
      </w:r>
    </w:p>
    <w:p w14:paraId="3D60C946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1.3 │Сокращенное наименование организации │                                           │</w:t>
      </w:r>
    </w:p>
    <w:p w14:paraId="4516627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├─────┼─────────────────────────────────────┴───────────────────────────────────────────┤</w:t>
      </w:r>
    </w:p>
    <w:p w14:paraId="06CD2A0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 </w:t>
      </w:r>
      <w:r w:rsidRPr="00B118E7">
        <w:rPr>
          <w:rFonts w:ascii="Courier New" w:hAnsi="Courier New" w:cs="Courier New"/>
          <w:b/>
          <w:sz w:val="16"/>
          <w:szCs w:val="16"/>
        </w:rPr>
        <w:t>2</w:t>
      </w:r>
      <w:r w:rsidRPr="00B118E7">
        <w:rPr>
          <w:rFonts w:ascii="Courier New" w:hAnsi="Courier New" w:cs="Courier New"/>
          <w:sz w:val="16"/>
          <w:szCs w:val="16"/>
        </w:rPr>
        <w:t xml:space="preserve">  │</w:t>
      </w:r>
      <w:r w:rsidRPr="00B118E7">
        <w:rPr>
          <w:rFonts w:ascii="Courier New" w:hAnsi="Courier New" w:cs="Courier New"/>
          <w:b/>
          <w:sz w:val="16"/>
          <w:szCs w:val="16"/>
        </w:rPr>
        <w:t>Регистрационные данные некоммерческой организации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│</w:t>
      </w:r>
    </w:p>
    <w:p w14:paraId="07D144FA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├─────┼──────────────────────────────────────┬──────────────────────────────────────────┤</w:t>
      </w:r>
    </w:p>
    <w:p w14:paraId="024FF1C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2.1 │Основной государственный              │ ┌─┬─┬─┬─┬─┬─┬─┬─┬─┬─┬─┬─┬─┐              │</w:t>
      </w:r>
    </w:p>
    <w:p w14:paraId="4FFB39A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│регистрационный номер (ОГРН)          │ │ │ │ │ │ │ │ │ │ │ │ │ │ │              │</w:t>
      </w:r>
    </w:p>
    <w:p w14:paraId="73DFBE1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                            │ └─┴─┴─┴─┴─┴─┴─┴─┴─┴─┴─┴─┴─┘              │</w:t>
      </w:r>
    </w:p>
    <w:p w14:paraId="698D7EC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14:paraId="7446930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2.2 │Индивидуальный номер                  │ ┌─┬─┬─┬─┬─┬─┬─┬─┬─┬─┐                    │</w:t>
      </w:r>
    </w:p>
    <w:p w14:paraId="5284615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│налогоплательщика (ИНН)               │ │ │ │ │ │ │ │ │ │ │ │                    │</w:t>
      </w:r>
    </w:p>
    <w:p w14:paraId="3B973E1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                            │ └─┴─┴─┴─┴─┴─┴─┴─┴─┴─┘                    │</w:t>
      </w:r>
    </w:p>
    <w:p w14:paraId="3436D3E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├─────┼──────────────────────────────────────┴──────────────────────────────────────────┤</w:t>
      </w:r>
    </w:p>
    <w:p w14:paraId="366AFD16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 </w:t>
      </w:r>
      <w:r w:rsidRPr="00B118E7">
        <w:rPr>
          <w:rFonts w:ascii="Courier New" w:hAnsi="Courier New" w:cs="Courier New"/>
          <w:b/>
          <w:sz w:val="16"/>
          <w:szCs w:val="16"/>
        </w:rPr>
        <w:t>3</w:t>
      </w:r>
      <w:r w:rsidRPr="00B118E7">
        <w:rPr>
          <w:rFonts w:ascii="Courier New" w:hAnsi="Courier New" w:cs="Courier New"/>
          <w:sz w:val="16"/>
          <w:szCs w:val="16"/>
        </w:rPr>
        <w:t xml:space="preserve">  │</w:t>
      </w:r>
      <w:r w:rsidRPr="00B118E7">
        <w:rPr>
          <w:rFonts w:ascii="Courier New" w:hAnsi="Courier New" w:cs="Courier New"/>
          <w:b/>
          <w:sz w:val="16"/>
          <w:szCs w:val="16"/>
        </w:rPr>
        <w:t>Адрес (место нахождения) исполнительного органа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  │</w:t>
      </w:r>
    </w:p>
    <w:p w14:paraId="417BFE1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4CD0CFE4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3.1 │_________________________________________________________________________________│</w:t>
      </w:r>
    </w:p>
    <w:p w14:paraId="01C4358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              (наименование органа)                                    │</w:t>
      </w:r>
    </w:p>
    <w:p w14:paraId="5F45108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├─────┼───────────────────────────────────────┬─────────────────────────────────────────┤</w:t>
      </w:r>
    </w:p>
    <w:p w14:paraId="7798824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</w:t>
      </w:r>
      <w:r w:rsidRPr="00B118E7">
        <w:rPr>
          <w:rFonts w:ascii="Courier New" w:hAnsi="Courier New" w:cs="Courier New"/>
          <w:b/>
          <w:sz w:val="16"/>
          <w:szCs w:val="16"/>
        </w:rPr>
        <w:t>3.2</w:t>
      </w:r>
      <w:r w:rsidRPr="00B118E7">
        <w:rPr>
          <w:rFonts w:ascii="Courier New" w:hAnsi="Courier New" w:cs="Courier New"/>
          <w:sz w:val="16"/>
          <w:szCs w:val="16"/>
        </w:rPr>
        <w:t xml:space="preserve"> │</w:t>
      </w:r>
      <w:r w:rsidRPr="00B118E7">
        <w:rPr>
          <w:rFonts w:ascii="Courier New" w:hAnsi="Courier New" w:cs="Courier New"/>
          <w:b/>
          <w:sz w:val="16"/>
          <w:szCs w:val="16"/>
        </w:rPr>
        <w:t>Адрес в Российской Федерации</w:t>
      </w:r>
      <w:r w:rsidRPr="00B118E7">
        <w:rPr>
          <w:rFonts w:ascii="Courier New" w:hAnsi="Courier New" w:cs="Courier New"/>
          <w:sz w:val="16"/>
          <w:szCs w:val="16"/>
        </w:rPr>
        <w:t xml:space="preserve">           │                                         │</w:t>
      </w:r>
    </w:p>
    <w:p w14:paraId="30CBEB1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├──────┬────────────────────────────────┼─┬─┬─┬─┬─┬─┬─────────────────────────────┤</w:t>
      </w:r>
    </w:p>
    <w:p w14:paraId="1A05A10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│3.2.1 │Почтовый индекс                 │ │ │ │ │ │ │                             │</w:t>
      </w:r>
    </w:p>
    <w:p w14:paraId="65003A3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├──────┼────────────────────────────────┼─┴─┴─┴─┴─┴─┴─────────────────────────────┤</w:t>
      </w:r>
    </w:p>
    <w:p w14:paraId="54C5A57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│3.2.2 │Субъект Российской Федерации    │                                         │</w:t>
      </w:r>
    </w:p>
    <w:p w14:paraId="3D6AD35A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463AF1D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│3.2.3 │Район                           │                                         │</w:t>
      </w:r>
    </w:p>
    <w:p w14:paraId="5E5CD69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2AA23B8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│3.2.4 │Город                           │                                         │</w:t>
      </w:r>
    </w:p>
    <w:p w14:paraId="2CD157A5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761C2CF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│3.2.5 │Населенный пункт                │                                         │</w:t>
      </w:r>
    </w:p>
    <w:p w14:paraId="31F6836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591D02A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│3.2.6 │Улица (проспект, переулок и др.)│                                         │</w:t>
      </w:r>
    </w:p>
    <w:p w14:paraId="48FCA06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├──────┼────────────────────────┬───────┴─────────────────┬───────────────────────┤</w:t>
      </w:r>
    </w:p>
    <w:p w14:paraId="1EA19AE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│3.2.7 │Номер дома (владение)   │3.2.8 Корпус (строение)  │3.2.9 Квартира (офис)  │</w:t>
      </w:r>
    </w:p>
    <w:p w14:paraId="38C07ED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├─────┼──────┴────────────────────────┴─────────────────────────┴───────────────────────┤</w:t>
      </w:r>
    </w:p>
    <w:p w14:paraId="4BCDC4C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</w:t>
      </w:r>
      <w:r w:rsidRPr="00B118E7">
        <w:rPr>
          <w:rFonts w:ascii="Courier New" w:hAnsi="Courier New" w:cs="Courier New"/>
          <w:b/>
          <w:sz w:val="16"/>
          <w:szCs w:val="16"/>
        </w:rPr>
        <w:t>3.3</w:t>
      </w:r>
      <w:r w:rsidRPr="00B118E7">
        <w:rPr>
          <w:rFonts w:ascii="Courier New" w:hAnsi="Courier New" w:cs="Courier New"/>
          <w:sz w:val="16"/>
          <w:szCs w:val="16"/>
        </w:rPr>
        <w:t xml:space="preserve"> │</w:t>
      </w:r>
      <w:r w:rsidRPr="00B118E7">
        <w:rPr>
          <w:rFonts w:ascii="Courier New" w:hAnsi="Courier New" w:cs="Courier New"/>
          <w:b/>
          <w:sz w:val="16"/>
          <w:szCs w:val="16"/>
        </w:rPr>
        <w:t>Контактный телефон: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                              │</w:t>
      </w:r>
    </w:p>
    <w:p w14:paraId="30040B79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├──────────┬─┬─┬─┬─┬─┬───────────────┬─┬─┬─┬─┬─┬─┬─┬────────────┬─┬─┬─┬─┬─┬─┬─┬───┤</w:t>
      </w:r>
    </w:p>
    <w:p w14:paraId="2638E55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│3.3.1 Код │ │ │ │ │ │ 3.3.2 Телефон │ │ │ │ │ │ │ │ 3.3.3 Факс │ │ │ │ │ │ │ │   │</w:t>
      </w:r>
    </w:p>
    <w:p w14:paraId="6FC41AC4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├─┼─┼─┼─┼─┤               ├─┼─┼─┼─┼─┼─┼─┤            ├─┼─┼─┼─┼─┼─┼─┤   │</w:t>
      </w:r>
    </w:p>
    <w:p w14:paraId="5143C651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│ │ │ │ │ │               │ │ │ │ │ │ │ │            │ │ │ │ │ │ │ │   │</w:t>
      </w:r>
    </w:p>
    <w:p w14:paraId="301BE7A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├─┼─┼─┼─┼─┤               ├─┼─┼─┼─┼─┼─┼─┤            ├─┼─┼─┼─┼─┼─┼─┤   │</w:t>
      </w:r>
    </w:p>
    <w:p w14:paraId="39936795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│ │ │ │ │ │               │ │ │ │ │ │ │ │            │ │ │ │ │ │ │ │   │</w:t>
      </w:r>
    </w:p>
    <w:p w14:paraId="66F99E8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├─────┼──────────┴─┴─┴─┴─┴─┴───────────────┴─┴─┴─┴─┴─┴─┴─┴────────────┴─┴─┴─┴─┴─┴─┴─┴───┤</w:t>
      </w:r>
    </w:p>
    <w:p w14:paraId="1142EA3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</w:t>
      </w:r>
      <w:r w:rsidRPr="00B118E7">
        <w:rPr>
          <w:rFonts w:ascii="Courier New" w:hAnsi="Courier New" w:cs="Courier New"/>
          <w:b/>
          <w:sz w:val="16"/>
          <w:szCs w:val="16"/>
        </w:rPr>
        <w:t>3.4</w:t>
      </w:r>
      <w:r w:rsidRPr="00B118E7">
        <w:rPr>
          <w:rFonts w:ascii="Courier New" w:hAnsi="Courier New" w:cs="Courier New"/>
          <w:sz w:val="16"/>
          <w:szCs w:val="16"/>
        </w:rPr>
        <w:t xml:space="preserve"> │</w:t>
      </w:r>
      <w:r w:rsidRPr="00B118E7">
        <w:rPr>
          <w:rFonts w:ascii="Courier New" w:hAnsi="Courier New" w:cs="Courier New"/>
          <w:b/>
          <w:sz w:val="16"/>
          <w:szCs w:val="16"/>
        </w:rPr>
        <w:t>Адрес сайта в сети Интернет:</w:t>
      </w:r>
      <w:r w:rsidRPr="00B118E7">
        <w:rPr>
          <w:rFonts w:ascii="Courier New" w:hAnsi="Courier New" w:cs="Courier New"/>
          <w:sz w:val="16"/>
          <w:szCs w:val="16"/>
        </w:rPr>
        <w:t xml:space="preserve"> ____________________________________________________│</w:t>
      </w:r>
    </w:p>
    <w:p w14:paraId="4F1F5B8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                                                                       │</w:t>
      </w:r>
    </w:p>
    <w:p w14:paraId="01062774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</w:t>
      </w:r>
      <w:r w:rsidRPr="00B118E7">
        <w:rPr>
          <w:rFonts w:ascii="Courier New" w:hAnsi="Courier New" w:cs="Courier New"/>
          <w:b/>
          <w:sz w:val="16"/>
          <w:szCs w:val="16"/>
        </w:rPr>
        <w:t>Электронная почта:</w:t>
      </w:r>
      <w:r w:rsidRPr="00B118E7">
        <w:rPr>
          <w:rFonts w:ascii="Courier New" w:hAnsi="Courier New" w:cs="Courier New"/>
          <w:sz w:val="16"/>
          <w:szCs w:val="16"/>
        </w:rPr>
        <w:t xml:space="preserve"> ______________________________________________________________│</w:t>
      </w:r>
    </w:p>
    <w:p w14:paraId="64243A7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5CE409A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 </w:t>
      </w:r>
      <w:r w:rsidRPr="00B118E7">
        <w:rPr>
          <w:rFonts w:ascii="Courier New" w:hAnsi="Courier New" w:cs="Courier New"/>
          <w:b/>
          <w:sz w:val="16"/>
          <w:szCs w:val="16"/>
        </w:rPr>
        <w:t>4</w:t>
      </w:r>
      <w:r w:rsidRPr="00B118E7">
        <w:rPr>
          <w:rFonts w:ascii="Courier New" w:hAnsi="Courier New" w:cs="Courier New"/>
          <w:sz w:val="16"/>
          <w:szCs w:val="16"/>
        </w:rPr>
        <w:t xml:space="preserve">  │</w:t>
      </w:r>
      <w:r w:rsidRPr="00B118E7">
        <w:rPr>
          <w:rFonts w:ascii="Courier New" w:hAnsi="Courier New" w:cs="Courier New"/>
          <w:b/>
          <w:sz w:val="16"/>
          <w:szCs w:val="16"/>
        </w:rPr>
        <w:t>Сведения о руководителе исполнительного органа некоммерческой организации</w:t>
      </w:r>
      <w:r w:rsidRPr="00B118E7">
        <w:rPr>
          <w:rFonts w:ascii="Courier New" w:hAnsi="Courier New" w:cs="Courier New"/>
          <w:sz w:val="16"/>
          <w:szCs w:val="16"/>
        </w:rPr>
        <w:t xml:space="preserve">        │</w:t>
      </w:r>
    </w:p>
    <w:p w14:paraId="33540F5C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lastRenderedPageBreak/>
        <w:t>├─────┼────────────────────────────┬─────────────────────────┬──────────────────────────┤</w:t>
      </w:r>
    </w:p>
    <w:p w14:paraId="3ADE0A46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4.1 │                            │                         │                          │</w:t>
      </w:r>
    </w:p>
    <w:p w14:paraId="733CEEB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├────────────────────────────┼─────────────────────────┼──────────────────────────┤</w:t>
      </w:r>
    </w:p>
    <w:p w14:paraId="039E4FFA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│4.1.1 Фамилия               │ 4.1.2 Имя               │ 4.1.3 Отчество           │</w:t>
      </w:r>
    </w:p>
    <w:p w14:paraId="6B6EE28A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├────────────────────────────┴─┬───────────────────────┴──────────────────────────┤</w:t>
      </w:r>
    </w:p>
    <w:p w14:paraId="17F5B53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│4.1.4 Индивидуальный номер    ├─┬─┬─┬─┬─┬─┬─┬─┬─┬─┐                              │</w:t>
      </w:r>
    </w:p>
    <w:p w14:paraId="48365DE4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│налогоплательщика (ИНН)       │ │ │ │ │ │ │ │ │ │ │                              │</w:t>
      </w:r>
    </w:p>
    <w:p w14:paraId="68BCDC47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                    ├─┴─┴─┴─┴─┴─┴─┴─┴─┴─┘                              │</w:t>
      </w:r>
    </w:p>
    <w:p w14:paraId="305B719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├─────┼──────────────────────────────┴────────────────┬─────────────────────────────────┤</w:t>
      </w:r>
    </w:p>
    <w:p w14:paraId="3F20EFD1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</w:t>
      </w:r>
      <w:r w:rsidRPr="00B118E7">
        <w:rPr>
          <w:rFonts w:ascii="Courier New" w:hAnsi="Courier New" w:cs="Courier New"/>
          <w:b/>
          <w:sz w:val="16"/>
          <w:szCs w:val="16"/>
        </w:rPr>
        <w:t>4.2</w:t>
      </w:r>
      <w:r w:rsidRPr="00B118E7">
        <w:rPr>
          <w:rFonts w:ascii="Courier New" w:hAnsi="Courier New" w:cs="Courier New"/>
          <w:sz w:val="16"/>
          <w:szCs w:val="16"/>
        </w:rPr>
        <w:t xml:space="preserve"> │</w:t>
      </w:r>
      <w:r w:rsidRPr="00B118E7">
        <w:rPr>
          <w:rFonts w:ascii="Courier New" w:hAnsi="Courier New" w:cs="Courier New"/>
          <w:b/>
          <w:sz w:val="16"/>
          <w:szCs w:val="16"/>
        </w:rPr>
        <w:t>4.2.1 Вид документа, удостоверяющего личность</w:t>
      </w:r>
      <w:r w:rsidRPr="00B118E7">
        <w:rPr>
          <w:rFonts w:ascii="Courier New" w:hAnsi="Courier New" w:cs="Courier New"/>
          <w:sz w:val="16"/>
          <w:szCs w:val="16"/>
        </w:rPr>
        <w:t xml:space="preserve">  │                                 │</w:t>
      </w:r>
    </w:p>
    <w:p w14:paraId="6D9CEF7A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├─────┼─────────────────────────┬─────────────────────┴─────┬───────────────────────────┤</w:t>
      </w:r>
    </w:p>
    <w:p w14:paraId="389C114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│4.2.2 Серия              │4.2.3 Номер                │4.2.4 Дата выдачи          │</w:t>
      </w:r>
    </w:p>
    <w:p w14:paraId="564EE73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├─────────────────────────┴───────────────────────────┴───────────────────────────┤</w:t>
      </w:r>
    </w:p>
    <w:p w14:paraId="2C092BC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│4.2.5 Кем выдан                                                                  │</w:t>
      </w:r>
    </w:p>
    <w:p w14:paraId="76E25D37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├────────────────────────┬──┬──┬──┬──┬──┬──┬──┬───────────────────────────────────┤</w:t>
      </w:r>
    </w:p>
    <w:p w14:paraId="651F0FF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│4.2.6 Код подразделения │  │  │  │- │  │  │  │                                   │</w:t>
      </w:r>
    </w:p>
    <w:p w14:paraId="73B3B89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├─────┼────────────────────────┴──┴──┴──┴──┴──┴──┴──┴───────────────────────────────────┤</w:t>
      </w:r>
    </w:p>
    <w:p w14:paraId="50BE48FC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</w:t>
      </w:r>
      <w:r w:rsidRPr="00B118E7">
        <w:rPr>
          <w:rFonts w:ascii="Courier New" w:hAnsi="Courier New" w:cs="Courier New"/>
          <w:b/>
          <w:sz w:val="16"/>
          <w:szCs w:val="16"/>
        </w:rPr>
        <w:t>4.3</w:t>
      </w:r>
      <w:r w:rsidRPr="00B118E7">
        <w:rPr>
          <w:rFonts w:ascii="Courier New" w:hAnsi="Courier New" w:cs="Courier New"/>
          <w:sz w:val="16"/>
          <w:szCs w:val="16"/>
        </w:rPr>
        <w:t xml:space="preserve"> │</w:t>
      </w:r>
      <w:r w:rsidRPr="00B118E7">
        <w:rPr>
          <w:rFonts w:ascii="Courier New" w:hAnsi="Courier New" w:cs="Courier New"/>
          <w:b/>
          <w:sz w:val="16"/>
          <w:szCs w:val="16"/>
        </w:rPr>
        <w:t>Адрес места жительства в Российской Федерации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    │</w:t>
      </w:r>
    </w:p>
    <w:p w14:paraId="2F02BF65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├──────┬────────────────────────────────┬─┬─┬─┬─┬─┬─┬─────────────────────────────┤</w:t>
      </w:r>
    </w:p>
    <w:p w14:paraId="177542FC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│4.3.1 │Почтовый адрес                  │ │ │ │ │ │ │                             │</w:t>
      </w:r>
    </w:p>
    <w:p w14:paraId="0897875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├──────┼────────────────────────────────┼─┴─┴─┴─┴─┴─┴─────────────────────────────┤</w:t>
      </w:r>
    </w:p>
    <w:p w14:paraId="38305E5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│4.3.2 │Субъект Российской Федерации    │                                         │</w:t>
      </w:r>
    </w:p>
    <w:p w14:paraId="329EFC01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18367D25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│4.3.3 │Район                           │                                         │</w:t>
      </w:r>
    </w:p>
    <w:p w14:paraId="7D6BB28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27ADE1AE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│4.3.4 │Город                           │                                         │</w:t>
      </w:r>
    </w:p>
    <w:p w14:paraId="54B79FDC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237C97FC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│4.3.5 │Населенный пункт                │                                         │</w:t>
      </w:r>
    </w:p>
    <w:p w14:paraId="7DDF68F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├──────┼────────────────────────────────┼─────────────────────────────────────────┤</w:t>
      </w:r>
    </w:p>
    <w:p w14:paraId="7ECA1A46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│4.3.6 │Улица (проспект, переулок и др.)│                                         │</w:t>
      </w:r>
    </w:p>
    <w:p w14:paraId="2A5EF421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├──────┼────────────────────────┬───────┴─────────────────┬───────────────────────┤</w:t>
      </w:r>
    </w:p>
    <w:p w14:paraId="17C863D7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│4.3.7 │Номер дома (владение)   │4.3.8 Корпус (строение)  │4.3.9 Квартира (офис)  │</w:t>
      </w:r>
    </w:p>
    <w:p w14:paraId="7DAAFE6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├─────┼──────┴────────────────────────┴─────────────────────────┴───────────────────────┤</w:t>
      </w:r>
    </w:p>
    <w:p w14:paraId="23EDAFD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</w:t>
      </w:r>
      <w:r w:rsidRPr="00B118E7">
        <w:rPr>
          <w:rFonts w:ascii="Courier New" w:hAnsi="Courier New" w:cs="Courier New"/>
          <w:b/>
          <w:sz w:val="16"/>
          <w:szCs w:val="16"/>
        </w:rPr>
        <w:t>4.4</w:t>
      </w:r>
      <w:r w:rsidRPr="00B118E7">
        <w:rPr>
          <w:rFonts w:ascii="Courier New" w:hAnsi="Courier New" w:cs="Courier New"/>
          <w:sz w:val="16"/>
          <w:szCs w:val="16"/>
        </w:rPr>
        <w:t xml:space="preserve"> │</w:t>
      </w:r>
      <w:r w:rsidRPr="00B118E7">
        <w:rPr>
          <w:rFonts w:ascii="Courier New" w:hAnsi="Courier New" w:cs="Courier New"/>
          <w:b/>
          <w:sz w:val="16"/>
          <w:szCs w:val="16"/>
        </w:rPr>
        <w:t>Контактный телефон: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                              │</w:t>
      </w:r>
    </w:p>
    <w:p w14:paraId="707EEA5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├─────┼──────────┬─┬─┬─┬─┬─┬───────────────┬─┬─┬─┬─┬─┬─┬─┬────────────┬─┬─┬─┬─┬─┬─┬─┬───┤</w:t>
      </w:r>
    </w:p>
    <w:p w14:paraId="4FF22B9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│4.4.1 Код │ │ │ │ │ │ 4.4.2 Телефон │ │ │ │ │ │ │ │ 4.4.3 Факс │ │ │ │ │ │ │ │   │</w:t>
      </w:r>
    </w:p>
    <w:p w14:paraId="187FC52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├─┼─┼─┼─┼─┤               ├─┼─┼─┼─┼─┼─┼─┤            ├─┼─┼─┼─┼─┼─┼─┤   │</w:t>
      </w:r>
    </w:p>
    <w:p w14:paraId="78BA6B6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│ │ │ │ │ │               │ │ │ │ │ │ │ │            │ │ │ │ │ │ │ │   │</w:t>
      </w:r>
    </w:p>
    <w:p w14:paraId="22B88979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├─┼─┼─┼─┼─┤               ├─┼─┼─┼─┼─┼─┼─┤            ├─┼─┼─┼─┼─┼─┼─┤   │</w:t>
      </w:r>
    </w:p>
    <w:p w14:paraId="1C7E9C15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          │ │ │ │ │ │               │ │ │ │ │ │ │ │            │ │ │ │ │ │ │ │   │</w:t>
      </w:r>
    </w:p>
    <w:p w14:paraId="4036A327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├─────┼──────────┴─┴─┴─┴─┴─┴───────────────┴─┴─┴─┴─┴─┴─┴─┴────────────┴─┴─┴─┴─┴─┴─┴─┴───┤</w:t>
      </w:r>
    </w:p>
    <w:p w14:paraId="0B1DDAA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 </w:t>
      </w:r>
      <w:r w:rsidRPr="00B118E7">
        <w:rPr>
          <w:rFonts w:ascii="Courier New" w:hAnsi="Courier New" w:cs="Courier New"/>
          <w:b/>
          <w:sz w:val="16"/>
          <w:szCs w:val="16"/>
        </w:rPr>
        <w:t>5</w:t>
      </w:r>
      <w:r w:rsidRPr="00B118E7">
        <w:rPr>
          <w:rFonts w:ascii="Courier New" w:hAnsi="Courier New" w:cs="Courier New"/>
          <w:sz w:val="16"/>
          <w:szCs w:val="16"/>
        </w:rPr>
        <w:t xml:space="preserve">  │</w:t>
      </w:r>
      <w:r w:rsidRPr="00B118E7">
        <w:rPr>
          <w:rFonts w:ascii="Courier New" w:hAnsi="Courier New" w:cs="Courier New"/>
          <w:b/>
          <w:sz w:val="16"/>
          <w:szCs w:val="16"/>
        </w:rPr>
        <w:t>Количество членов организации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                    │</w:t>
      </w:r>
    </w:p>
    <w:p w14:paraId="1358DC3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53058E7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5.1 │Юридических лиц __________________ (перечень и сведения указываются в приложении)│</w:t>
      </w:r>
    </w:p>
    <w:p w14:paraId="173631B6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151DD07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5.2 │Индивидуальных предпринимателей __ (перечень и сведения указываются в приложении)│</w:t>
      </w:r>
    </w:p>
    <w:p w14:paraId="33D3F5D2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658A4BC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│  </w:t>
      </w:r>
      <w:r w:rsidRPr="00B118E7">
        <w:rPr>
          <w:rFonts w:ascii="Courier New" w:hAnsi="Courier New" w:cs="Courier New"/>
          <w:b/>
          <w:sz w:val="16"/>
          <w:szCs w:val="16"/>
        </w:rPr>
        <w:t>6</w:t>
      </w:r>
      <w:r w:rsidRPr="00B118E7">
        <w:rPr>
          <w:rFonts w:ascii="Courier New" w:hAnsi="Courier New" w:cs="Courier New"/>
          <w:sz w:val="16"/>
          <w:szCs w:val="16"/>
        </w:rPr>
        <w:t xml:space="preserve">  │</w:t>
      </w:r>
      <w:r w:rsidRPr="00B118E7">
        <w:rPr>
          <w:rFonts w:ascii="Courier New" w:hAnsi="Courier New" w:cs="Courier New"/>
          <w:b/>
          <w:sz w:val="16"/>
          <w:szCs w:val="16"/>
        </w:rPr>
        <w:t>Сведения о размере взносов в компенсационный фонд, а также страховой суммы,</w:t>
      </w:r>
      <w:r w:rsidRPr="00B118E7">
        <w:rPr>
          <w:rFonts w:ascii="Courier New" w:hAnsi="Courier New" w:cs="Courier New"/>
          <w:sz w:val="16"/>
          <w:szCs w:val="16"/>
        </w:rPr>
        <w:t xml:space="preserve">      │</w:t>
      </w:r>
    </w:p>
    <w:p w14:paraId="058A3757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    │</w:t>
      </w:r>
      <w:r w:rsidRPr="00B118E7">
        <w:rPr>
          <w:rFonts w:ascii="Courier New" w:hAnsi="Courier New" w:cs="Courier New"/>
          <w:b/>
          <w:sz w:val="16"/>
          <w:szCs w:val="16"/>
        </w:rPr>
        <w:t>указанные в учредительных документах</w:t>
      </w: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             │</w:t>
      </w:r>
    </w:p>
    <w:p w14:paraId="2279A58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2FCEEF60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6.1 │Компенсационный фонд составляет   _________ рублей.                              │</w:t>
      </w:r>
    </w:p>
    <w:p w14:paraId="30C2017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1DBF89BA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│ 6.2 │Размер страховой суммы составляет _________ рублей.                              │</w:t>
      </w:r>
    </w:p>
    <w:p w14:paraId="58136755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├─────┼─────────────────────────────────────────────────────────────────────────────────┤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14:paraId="379723AD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3C4065EF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0D93639C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14:paraId="6A610CB8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_____________________________________</w:t>
      </w:r>
    </w:p>
    <w:p w14:paraId="2831DFC3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      (Должность руководителя</w:t>
      </w:r>
    </w:p>
    <w:p w14:paraId="1C620B6B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>_____________________________________  ___________  _______________________</w:t>
      </w:r>
    </w:p>
    <w:p w14:paraId="785CB799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 исполнительного органа организации)    (подпись)    (Расшифровка подписи)</w:t>
      </w:r>
    </w:p>
    <w:p w14:paraId="17FC5D79" w14:textId="77777777" w:rsidR="00923D33" w:rsidRPr="00B118E7" w:rsidRDefault="00923D33" w:rsidP="004D26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B118E7">
        <w:rPr>
          <w:rFonts w:ascii="Courier New" w:hAnsi="Courier New" w:cs="Courier New"/>
          <w:sz w:val="16"/>
          <w:szCs w:val="16"/>
        </w:rPr>
        <w:t xml:space="preserve">                                            МП</w:t>
      </w:r>
    </w:p>
    <w:p w14:paraId="479AAC38" w14:textId="77777777" w:rsidR="00923D33" w:rsidRPr="00B118E7" w:rsidRDefault="00923D33" w:rsidP="008E2E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18E7">
        <w:rPr>
          <w:rFonts w:ascii="Courier New" w:hAnsi="Courier New" w:cs="Courier New"/>
          <w:sz w:val="16"/>
          <w:szCs w:val="16"/>
        </w:rPr>
        <w:t>«__» _______________ 20__ г.</w:t>
      </w:r>
    </w:p>
    <w:sectPr w:rsidR="00923D33" w:rsidRPr="00B118E7" w:rsidSect="00BD47F8">
      <w:footerReference w:type="default" r:id="rId8"/>
      <w:footnotePr>
        <w:numFmt w:val="chicago"/>
      </w:footnotePr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A5468" w14:textId="77777777" w:rsidR="00E6729F" w:rsidRDefault="00E6729F" w:rsidP="00047595">
      <w:pPr>
        <w:spacing w:after="0" w:line="240" w:lineRule="auto"/>
      </w:pPr>
      <w:r>
        <w:separator/>
      </w:r>
    </w:p>
  </w:endnote>
  <w:endnote w:type="continuationSeparator" w:id="0">
    <w:p w14:paraId="21F26167" w14:textId="77777777" w:rsidR="00E6729F" w:rsidRDefault="00E6729F" w:rsidP="0004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E5152" w14:textId="77777777" w:rsidR="00923D33" w:rsidRPr="002F4BEC" w:rsidRDefault="00923D3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2F4BEC">
      <w:rPr>
        <w:rFonts w:ascii="Times New Roman" w:hAnsi="Times New Roman" w:cs="Times New Roman"/>
        <w:sz w:val="24"/>
        <w:szCs w:val="24"/>
      </w:rPr>
      <w:fldChar w:fldCharType="begin"/>
    </w:r>
    <w:r w:rsidRPr="002F4BE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2F4BEC">
      <w:rPr>
        <w:rFonts w:ascii="Times New Roman" w:hAnsi="Times New Roman" w:cs="Times New Roman"/>
        <w:sz w:val="24"/>
        <w:szCs w:val="24"/>
      </w:rPr>
      <w:fldChar w:fldCharType="separate"/>
    </w:r>
    <w:r w:rsidR="00E4660D">
      <w:rPr>
        <w:rFonts w:ascii="Times New Roman" w:hAnsi="Times New Roman" w:cs="Times New Roman"/>
        <w:noProof/>
        <w:sz w:val="24"/>
        <w:szCs w:val="24"/>
      </w:rPr>
      <w:t>14</w:t>
    </w:r>
    <w:r w:rsidRPr="002F4BEC">
      <w:rPr>
        <w:rFonts w:ascii="Times New Roman" w:hAnsi="Times New Roman" w:cs="Times New Roman"/>
        <w:sz w:val="24"/>
        <w:szCs w:val="24"/>
      </w:rPr>
      <w:fldChar w:fldCharType="end"/>
    </w:r>
  </w:p>
  <w:p w14:paraId="5B42B8F0" w14:textId="77777777" w:rsidR="00923D33" w:rsidRDefault="00923D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95C223" w14:textId="77777777" w:rsidR="00E6729F" w:rsidRDefault="00E6729F" w:rsidP="00047595">
      <w:pPr>
        <w:spacing w:after="0" w:line="240" w:lineRule="auto"/>
      </w:pPr>
      <w:r>
        <w:separator/>
      </w:r>
    </w:p>
  </w:footnote>
  <w:footnote w:type="continuationSeparator" w:id="0">
    <w:p w14:paraId="2435496E" w14:textId="77777777" w:rsidR="00E6729F" w:rsidRDefault="00E6729F" w:rsidP="00047595">
      <w:pPr>
        <w:spacing w:after="0" w:line="240" w:lineRule="auto"/>
      </w:pPr>
      <w:r>
        <w:continuationSeparator/>
      </w:r>
    </w:p>
  </w:footnote>
  <w:footnote w:id="1">
    <w:p w14:paraId="37DA329A" w14:textId="77777777" w:rsidR="00923D33" w:rsidRDefault="00923D33" w:rsidP="00B510C4">
      <w:pPr>
        <w:pStyle w:val="a7"/>
        <w:jc w:val="both"/>
      </w:pPr>
      <w:r w:rsidRPr="00915037">
        <w:rPr>
          <w:rStyle w:val="a9"/>
          <w:rFonts w:ascii="Times New Roman" w:hAnsi="Times New Roman"/>
          <w:sz w:val="22"/>
          <w:szCs w:val="22"/>
        </w:rPr>
        <w:sym w:font="Symbol" w:char="F02A"/>
      </w:r>
      <w:r w:rsidRPr="00915037">
        <w:rPr>
          <w:rFonts w:ascii="Times New Roman" w:hAnsi="Times New Roman" w:cs="Times New Roman"/>
          <w:sz w:val="22"/>
          <w:szCs w:val="22"/>
        </w:rPr>
        <w:t xml:space="preserve"> Сроки, предусмотренные в настоящем Порядке, указаны нарастающим итогом со дня регистрации соответствующих документов в Аппарате Объединения, если иное не указано в настоящем Порядке.</w:t>
      </w:r>
    </w:p>
  </w:footnote>
  <w:footnote w:id="2">
    <w:p w14:paraId="48D40534" w14:textId="77777777" w:rsidR="00923D33" w:rsidRDefault="00923D33" w:rsidP="00134465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485690">
        <w:rPr>
          <w:rFonts w:ascii="Times New Roman" w:hAnsi="Times New Roman" w:cs="Times New Roman"/>
          <w:sz w:val="24"/>
          <w:szCs w:val="24"/>
        </w:rPr>
        <w:t>Абзац второй применяется после введения в эксплуатацию реестра членов саморегулируемых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14:paraId="63391D1E" w14:textId="3947A3C7" w:rsidR="00DE16E1" w:rsidRDefault="00DE16E1" w:rsidP="00134465">
      <w:pPr>
        <w:pStyle w:val="a7"/>
        <w:jc w:val="both"/>
      </w:pPr>
      <w:r w:rsidRPr="00DE16E1">
        <w:rPr>
          <w:rStyle w:val="a9"/>
        </w:rPr>
        <w:sym w:font="Symbol" w:char="F02A"/>
      </w:r>
      <w:r>
        <w:t xml:space="preserve"> </w:t>
      </w:r>
      <w:r w:rsidRPr="00485690">
        <w:rPr>
          <w:rFonts w:ascii="Times New Roman" w:hAnsi="Times New Roman" w:cs="Times New Roman"/>
          <w:sz w:val="24"/>
          <w:szCs w:val="24"/>
        </w:rPr>
        <w:t>Абзац второй применяется после введения в эксплуатацию реестра членов саморегулируемых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14:paraId="33818CCE" w14:textId="7C3C3BDD" w:rsidR="00111257" w:rsidRDefault="00111257" w:rsidP="0008537C">
      <w:pPr>
        <w:pStyle w:val="a7"/>
        <w:jc w:val="both"/>
      </w:pPr>
      <w:r w:rsidRPr="00111257">
        <w:rPr>
          <w:rStyle w:val="a9"/>
        </w:rPr>
        <w:sym w:font="Symbol" w:char="F02A"/>
      </w:r>
      <w:r>
        <w:t xml:space="preserve"> </w:t>
      </w:r>
      <w:r w:rsidRPr="00485690">
        <w:rPr>
          <w:rFonts w:ascii="Times New Roman" w:hAnsi="Times New Roman" w:cs="Times New Roman"/>
          <w:sz w:val="24"/>
          <w:szCs w:val="24"/>
        </w:rPr>
        <w:t>Абзац второй применяется после введения в эксплуатацию реестра членов саморегулируемых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5">
    <w:p w14:paraId="50FAC814" w14:textId="254449B6" w:rsidR="00111257" w:rsidRDefault="00111257" w:rsidP="00134465">
      <w:pPr>
        <w:pStyle w:val="a7"/>
        <w:jc w:val="both"/>
      </w:pPr>
      <w:r w:rsidRPr="00111257">
        <w:rPr>
          <w:rStyle w:val="a9"/>
        </w:rPr>
        <w:sym w:font="Symbol" w:char="F02A"/>
      </w:r>
      <w:r>
        <w:t xml:space="preserve"> </w:t>
      </w:r>
      <w:r w:rsidRPr="00485690">
        <w:rPr>
          <w:rFonts w:ascii="Times New Roman" w:hAnsi="Times New Roman" w:cs="Times New Roman"/>
          <w:sz w:val="24"/>
          <w:szCs w:val="24"/>
        </w:rPr>
        <w:t>Абзац второй применяется после введения в эксплуатацию реестра членов саморегулируемых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6">
    <w:p w14:paraId="146A8954" w14:textId="3C6299AB" w:rsidR="00834E00" w:rsidRDefault="00834E00" w:rsidP="00834E00">
      <w:pPr>
        <w:pStyle w:val="a7"/>
        <w:jc w:val="both"/>
      </w:pPr>
      <w:r w:rsidRPr="00834E00">
        <w:rPr>
          <w:rStyle w:val="a9"/>
        </w:rPr>
        <w:sym w:font="Symbol" w:char="F02A"/>
      </w:r>
      <w:r>
        <w:t xml:space="preserve"> По состоянию на 11 декабря 2014 г. форма заявления о включении саморегулируемой организации в государственный реестр саморегулируемых организаций не утверждена Федеральной службой</w:t>
      </w:r>
      <w:r w:rsidRPr="00834E00">
        <w:t xml:space="preserve"> по экологическому, технологическому и атомному надзору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B790D"/>
    <w:multiLevelType w:val="hybridMultilevel"/>
    <w:tmpl w:val="F6641F02"/>
    <w:lvl w:ilvl="0" w:tplc="AC3CEADE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7E"/>
    <w:rsid w:val="00017340"/>
    <w:rsid w:val="0002495E"/>
    <w:rsid w:val="0003782A"/>
    <w:rsid w:val="000451C2"/>
    <w:rsid w:val="00047595"/>
    <w:rsid w:val="0005267B"/>
    <w:rsid w:val="00056BF9"/>
    <w:rsid w:val="00057F5E"/>
    <w:rsid w:val="000624EF"/>
    <w:rsid w:val="00065CDF"/>
    <w:rsid w:val="00072F59"/>
    <w:rsid w:val="0007592D"/>
    <w:rsid w:val="00076DCF"/>
    <w:rsid w:val="0008537C"/>
    <w:rsid w:val="000A1DEE"/>
    <w:rsid w:val="000B0A9C"/>
    <w:rsid w:val="000B470D"/>
    <w:rsid w:val="000B5C8A"/>
    <w:rsid w:val="000C7601"/>
    <w:rsid w:val="000D18E6"/>
    <w:rsid w:val="000D1DD3"/>
    <w:rsid w:val="000D328F"/>
    <w:rsid w:val="000D39D4"/>
    <w:rsid w:val="000F1111"/>
    <w:rsid w:val="000F33BF"/>
    <w:rsid w:val="000F5AEF"/>
    <w:rsid w:val="00103D76"/>
    <w:rsid w:val="00105B57"/>
    <w:rsid w:val="00111257"/>
    <w:rsid w:val="0011607B"/>
    <w:rsid w:val="001249AB"/>
    <w:rsid w:val="001302B6"/>
    <w:rsid w:val="00132D08"/>
    <w:rsid w:val="00134465"/>
    <w:rsid w:val="001411B0"/>
    <w:rsid w:val="001438C0"/>
    <w:rsid w:val="0014792F"/>
    <w:rsid w:val="00157652"/>
    <w:rsid w:val="00164451"/>
    <w:rsid w:val="0018763F"/>
    <w:rsid w:val="00192806"/>
    <w:rsid w:val="00195091"/>
    <w:rsid w:val="00197D87"/>
    <w:rsid w:val="001C0787"/>
    <w:rsid w:val="001C1CB2"/>
    <w:rsid w:val="001C2392"/>
    <w:rsid w:val="001C3BC3"/>
    <w:rsid w:val="001C44BA"/>
    <w:rsid w:val="001C5CEB"/>
    <w:rsid w:val="001C6F02"/>
    <w:rsid w:val="001D6106"/>
    <w:rsid w:val="001D6F25"/>
    <w:rsid w:val="001E1B19"/>
    <w:rsid w:val="001E2578"/>
    <w:rsid w:val="001F7DBC"/>
    <w:rsid w:val="00200344"/>
    <w:rsid w:val="00207B4A"/>
    <w:rsid w:val="002251AD"/>
    <w:rsid w:val="0022572C"/>
    <w:rsid w:val="00237C51"/>
    <w:rsid w:val="00237CC2"/>
    <w:rsid w:val="00243A9F"/>
    <w:rsid w:val="0024503F"/>
    <w:rsid w:val="00246263"/>
    <w:rsid w:val="00253598"/>
    <w:rsid w:val="00262284"/>
    <w:rsid w:val="00263A03"/>
    <w:rsid w:val="00267DA6"/>
    <w:rsid w:val="0027457C"/>
    <w:rsid w:val="00275910"/>
    <w:rsid w:val="00276E3A"/>
    <w:rsid w:val="002775DA"/>
    <w:rsid w:val="00280A48"/>
    <w:rsid w:val="00283771"/>
    <w:rsid w:val="002D7857"/>
    <w:rsid w:val="002E4480"/>
    <w:rsid w:val="002E7C85"/>
    <w:rsid w:val="002F2507"/>
    <w:rsid w:val="002F4395"/>
    <w:rsid w:val="002F4BEC"/>
    <w:rsid w:val="002F63F9"/>
    <w:rsid w:val="002F674B"/>
    <w:rsid w:val="00301288"/>
    <w:rsid w:val="00301380"/>
    <w:rsid w:val="00307B26"/>
    <w:rsid w:val="00311F20"/>
    <w:rsid w:val="00312513"/>
    <w:rsid w:val="00332689"/>
    <w:rsid w:val="003411C6"/>
    <w:rsid w:val="003439AC"/>
    <w:rsid w:val="0035426C"/>
    <w:rsid w:val="00355518"/>
    <w:rsid w:val="0035742C"/>
    <w:rsid w:val="00362762"/>
    <w:rsid w:val="00364B1A"/>
    <w:rsid w:val="0037083F"/>
    <w:rsid w:val="00371B99"/>
    <w:rsid w:val="00373CBB"/>
    <w:rsid w:val="00382B93"/>
    <w:rsid w:val="00385288"/>
    <w:rsid w:val="003A486A"/>
    <w:rsid w:val="003B4199"/>
    <w:rsid w:val="003C0461"/>
    <w:rsid w:val="003C2B5C"/>
    <w:rsid w:val="003D0B75"/>
    <w:rsid w:val="003D2CED"/>
    <w:rsid w:val="003D7E33"/>
    <w:rsid w:val="003E0536"/>
    <w:rsid w:val="003E2F52"/>
    <w:rsid w:val="003E6EBD"/>
    <w:rsid w:val="003E6EDD"/>
    <w:rsid w:val="003F3ADC"/>
    <w:rsid w:val="00401900"/>
    <w:rsid w:val="004135F8"/>
    <w:rsid w:val="00417AA0"/>
    <w:rsid w:val="00424450"/>
    <w:rsid w:val="004261DC"/>
    <w:rsid w:val="004262CD"/>
    <w:rsid w:val="00427F76"/>
    <w:rsid w:val="004355BF"/>
    <w:rsid w:val="004356BD"/>
    <w:rsid w:val="004357E3"/>
    <w:rsid w:val="00435EE7"/>
    <w:rsid w:val="00436697"/>
    <w:rsid w:val="00437699"/>
    <w:rsid w:val="00437DAF"/>
    <w:rsid w:val="00455A9E"/>
    <w:rsid w:val="00460F97"/>
    <w:rsid w:val="00461439"/>
    <w:rsid w:val="00462862"/>
    <w:rsid w:val="0046782E"/>
    <w:rsid w:val="00470830"/>
    <w:rsid w:val="004725F2"/>
    <w:rsid w:val="00482302"/>
    <w:rsid w:val="00485690"/>
    <w:rsid w:val="004B0D36"/>
    <w:rsid w:val="004B12FD"/>
    <w:rsid w:val="004B189D"/>
    <w:rsid w:val="004C6B60"/>
    <w:rsid w:val="004C7698"/>
    <w:rsid w:val="004D265D"/>
    <w:rsid w:val="004E0A00"/>
    <w:rsid w:val="004E307E"/>
    <w:rsid w:val="004F0FAD"/>
    <w:rsid w:val="004F71BA"/>
    <w:rsid w:val="00501F60"/>
    <w:rsid w:val="005124C2"/>
    <w:rsid w:val="005219E0"/>
    <w:rsid w:val="00541452"/>
    <w:rsid w:val="00553389"/>
    <w:rsid w:val="0055593A"/>
    <w:rsid w:val="00556B3B"/>
    <w:rsid w:val="00562797"/>
    <w:rsid w:val="005746D0"/>
    <w:rsid w:val="0057486B"/>
    <w:rsid w:val="005813C0"/>
    <w:rsid w:val="005862CE"/>
    <w:rsid w:val="00593306"/>
    <w:rsid w:val="00594C03"/>
    <w:rsid w:val="0059690C"/>
    <w:rsid w:val="005A5ECD"/>
    <w:rsid w:val="005B152D"/>
    <w:rsid w:val="005B5591"/>
    <w:rsid w:val="005D0CFC"/>
    <w:rsid w:val="005D15D0"/>
    <w:rsid w:val="005D7831"/>
    <w:rsid w:val="005E05BC"/>
    <w:rsid w:val="005E2751"/>
    <w:rsid w:val="005E2F9A"/>
    <w:rsid w:val="005E5532"/>
    <w:rsid w:val="005F2170"/>
    <w:rsid w:val="005F594C"/>
    <w:rsid w:val="005F6C1B"/>
    <w:rsid w:val="0060120C"/>
    <w:rsid w:val="006048A2"/>
    <w:rsid w:val="00606FFA"/>
    <w:rsid w:val="0061348D"/>
    <w:rsid w:val="0061468A"/>
    <w:rsid w:val="006176CF"/>
    <w:rsid w:val="006211FA"/>
    <w:rsid w:val="00625FA1"/>
    <w:rsid w:val="00631639"/>
    <w:rsid w:val="0064081D"/>
    <w:rsid w:val="00653C8F"/>
    <w:rsid w:val="00654A4F"/>
    <w:rsid w:val="00664B62"/>
    <w:rsid w:val="0068307F"/>
    <w:rsid w:val="006A3656"/>
    <w:rsid w:val="006A77B0"/>
    <w:rsid w:val="006B4E71"/>
    <w:rsid w:val="006C7D2B"/>
    <w:rsid w:val="006E0CAA"/>
    <w:rsid w:val="006E1698"/>
    <w:rsid w:val="006F2553"/>
    <w:rsid w:val="007020D2"/>
    <w:rsid w:val="007044F8"/>
    <w:rsid w:val="00711A6D"/>
    <w:rsid w:val="007164E8"/>
    <w:rsid w:val="00721F8B"/>
    <w:rsid w:val="00725333"/>
    <w:rsid w:val="00734538"/>
    <w:rsid w:val="00745AFA"/>
    <w:rsid w:val="00745D23"/>
    <w:rsid w:val="00760AC6"/>
    <w:rsid w:val="00761C51"/>
    <w:rsid w:val="0077175F"/>
    <w:rsid w:val="00773F70"/>
    <w:rsid w:val="00776912"/>
    <w:rsid w:val="007772EE"/>
    <w:rsid w:val="00782982"/>
    <w:rsid w:val="00793F0F"/>
    <w:rsid w:val="00795255"/>
    <w:rsid w:val="00796AEE"/>
    <w:rsid w:val="007A4C47"/>
    <w:rsid w:val="007A5585"/>
    <w:rsid w:val="007B6FB0"/>
    <w:rsid w:val="007C0CE5"/>
    <w:rsid w:val="007C23AB"/>
    <w:rsid w:val="007C6CB1"/>
    <w:rsid w:val="007D4590"/>
    <w:rsid w:val="007F2003"/>
    <w:rsid w:val="008017AD"/>
    <w:rsid w:val="00804C9A"/>
    <w:rsid w:val="008128B1"/>
    <w:rsid w:val="00823415"/>
    <w:rsid w:val="00823BA0"/>
    <w:rsid w:val="0083437F"/>
    <w:rsid w:val="00834E00"/>
    <w:rsid w:val="00836F52"/>
    <w:rsid w:val="00847C39"/>
    <w:rsid w:val="0085533E"/>
    <w:rsid w:val="0086430B"/>
    <w:rsid w:val="008711BD"/>
    <w:rsid w:val="00875621"/>
    <w:rsid w:val="008A49BF"/>
    <w:rsid w:val="008B147A"/>
    <w:rsid w:val="008B32AC"/>
    <w:rsid w:val="008B36BF"/>
    <w:rsid w:val="008B42A2"/>
    <w:rsid w:val="008B77FE"/>
    <w:rsid w:val="008C3F10"/>
    <w:rsid w:val="008C60B5"/>
    <w:rsid w:val="008D4619"/>
    <w:rsid w:val="008E2ACB"/>
    <w:rsid w:val="008E2EDD"/>
    <w:rsid w:val="008F0FC9"/>
    <w:rsid w:val="008F496B"/>
    <w:rsid w:val="008F5180"/>
    <w:rsid w:val="009017A6"/>
    <w:rsid w:val="00914B5E"/>
    <w:rsid w:val="00915037"/>
    <w:rsid w:val="00916EBE"/>
    <w:rsid w:val="009211CE"/>
    <w:rsid w:val="0092127E"/>
    <w:rsid w:val="009216A7"/>
    <w:rsid w:val="009225C5"/>
    <w:rsid w:val="00923D33"/>
    <w:rsid w:val="00926495"/>
    <w:rsid w:val="00946C7F"/>
    <w:rsid w:val="0095019E"/>
    <w:rsid w:val="009605C9"/>
    <w:rsid w:val="00961B00"/>
    <w:rsid w:val="009653B7"/>
    <w:rsid w:val="00970CEF"/>
    <w:rsid w:val="009721E5"/>
    <w:rsid w:val="009844F3"/>
    <w:rsid w:val="009851C7"/>
    <w:rsid w:val="009913F3"/>
    <w:rsid w:val="009A2BEC"/>
    <w:rsid w:val="009A72F0"/>
    <w:rsid w:val="009B2C5D"/>
    <w:rsid w:val="009B3B70"/>
    <w:rsid w:val="009B7838"/>
    <w:rsid w:val="009C29E0"/>
    <w:rsid w:val="009D7E6A"/>
    <w:rsid w:val="009F0EE9"/>
    <w:rsid w:val="009F2842"/>
    <w:rsid w:val="009F419F"/>
    <w:rsid w:val="009F5BA2"/>
    <w:rsid w:val="00A01EF8"/>
    <w:rsid w:val="00A10F7B"/>
    <w:rsid w:val="00A14C3F"/>
    <w:rsid w:val="00A539A6"/>
    <w:rsid w:val="00A63B93"/>
    <w:rsid w:val="00A840E3"/>
    <w:rsid w:val="00A869F0"/>
    <w:rsid w:val="00A915A7"/>
    <w:rsid w:val="00A9233E"/>
    <w:rsid w:val="00A92694"/>
    <w:rsid w:val="00AA3CF4"/>
    <w:rsid w:val="00AC78E7"/>
    <w:rsid w:val="00AD043A"/>
    <w:rsid w:val="00AD088B"/>
    <w:rsid w:val="00AD6389"/>
    <w:rsid w:val="00AE53CD"/>
    <w:rsid w:val="00AF495B"/>
    <w:rsid w:val="00AF72A3"/>
    <w:rsid w:val="00B01621"/>
    <w:rsid w:val="00B05DE3"/>
    <w:rsid w:val="00B06264"/>
    <w:rsid w:val="00B118E7"/>
    <w:rsid w:val="00B126F4"/>
    <w:rsid w:val="00B2599B"/>
    <w:rsid w:val="00B3298E"/>
    <w:rsid w:val="00B337C9"/>
    <w:rsid w:val="00B35DB0"/>
    <w:rsid w:val="00B404AA"/>
    <w:rsid w:val="00B46901"/>
    <w:rsid w:val="00B46AE1"/>
    <w:rsid w:val="00B46E1E"/>
    <w:rsid w:val="00B50E6D"/>
    <w:rsid w:val="00B510C4"/>
    <w:rsid w:val="00B63282"/>
    <w:rsid w:val="00B81141"/>
    <w:rsid w:val="00B82C39"/>
    <w:rsid w:val="00B86239"/>
    <w:rsid w:val="00B867AD"/>
    <w:rsid w:val="00B8727F"/>
    <w:rsid w:val="00B92D55"/>
    <w:rsid w:val="00B949B7"/>
    <w:rsid w:val="00B96180"/>
    <w:rsid w:val="00BB1486"/>
    <w:rsid w:val="00BB3A03"/>
    <w:rsid w:val="00BC1016"/>
    <w:rsid w:val="00BC7B40"/>
    <w:rsid w:val="00BD012C"/>
    <w:rsid w:val="00BD47F8"/>
    <w:rsid w:val="00BE03CF"/>
    <w:rsid w:val="00BE0C34"/>
    <w:rsid w:val="00BE302C"/>
    <w:rsid w:val="00BE719B"/>
    <w:rsid w:val="00BF464E"/>
    <w:rsid w:val="00C06A61"/>
    <w:rsid w:val="00C126AD"/>
    <w:rsid w:val="00C20748"/>
    <w:rsid w:val="00C2242A"/>
    <w:rsid w:val="00C23375"/>
    <w:rsid w:val="00C238B0"/>
    <w:rsid w:val="00C3270E"/>
    <w:rsid w:val="00C339ED"/>
    <w:rsid w:val="00C449E6"/>
    <w:rsid w:val="00C44C15"/>
    <w:rsid w:val="00C46943"/>
    <w:rsid w:val="00C471DF"/>
    <w:rsid w:val="00C47D04"/>
    <w:rsid w:val="00C56114"/>
    <w:rsid w:val="00C56E3A"/>
    <w:rsid w:val="00C659A6"/>
    <w:rsid w:val="00C72137"/>
    <w:rsid w:val="00C75292"/>
    <w:rsid w:val="00C75CF7"/>
    <w:rsid w:val="00C97FD8"/>
    <w:rsid w:val="00CB7801"/>
    <w:rsid w:val="00CC007A"/>
    <w:rsid w:val="00CC7345"/>
    <w:rsid w:val="00CE1960"/>
    <w:rsid w:val="00CE506C"/>
    <w:rsid w:val="00CF1FA5"/>
    <w:rsid w:val="00CF4D41"/>
    <w:rsid w:val="00CF59E6"/>
    <w:rsid w:val="00D22007"/>
    <w:rsid w:val="00D31AB1"/>
    <w:rsid w:val="00D363B2"/>
    <w:rsid w:val="00D47F2A"/>
    <w:rsid w:val="00D56C8C"/>
    <w:rsid w:val="00D67746"/>
    <w:rsid w:val="00D85681"/>
    <w:rsid w:val="00D90079"/>
    <w:rsid w:val="00D9247A"/>
    <w:rsid w:val="00D952F2"/>
    <w:rsid w:val="00D97915"/>
    <w:rsid w:val="00DA5453"/>
    <w:rsid w:val="00DA7BA1"/>
    <w:rsid w:val="00DB0D2B"/>
    <w:rsid w:val="00DB4A97"/>
    <w:rsid w:val="00DB537E"/>
    <w:rsid w:val="00DB608D"/>
    <w:rsid w:val="00DB60F1"/>
    <w:rsid w:val="00DC0DDB"/>
    <w:rsid w:val="00DC1073"/>
    <w:rsid w:val="00DC26DF"/>
    <w:rsid w:val="00DC55B4"/>
    <w:rsid w:val="00DC6954"/>
    <w:rsid w:val="00DD2CC6"/>
    <w:rsid w:val="00DD3360"/>
    <w:rsid w:val="00DE1009"/>
    <w:rsid w:val="00DE16E1"/>
    <w:rsid w:val="00DF2407"/>
    <w:rsid w:val="00DF307A"/>
    <w:rsid w:val="00DF4F43"/>
    <w:rsid w:val="00E015D3"/>
    <w:rsid w:val="00E01740"/>
    <w:rsid w:val="00E03C74"/>
    <w:rsid w:val="00E2137D"/>
    <w:rsid w:val="00E22BBF"/>
    <w:rsid w:val="00E22E4E"/>
    <w:rsid w:val="00E31BD6"/>
    <w:rsid w:val="00E34100"/>
    <w:rsid w:val="00E346BF"/>
    <w:rsid w:val="00E371D7"/>
    <w:rsid w:val="00E4660D"/>
    <w:rsid w:val="00E46CB2"/>
    <w:rsid w:val="00E51B1B"/>
    <w:rsid w:val="00E53577"/>
    <w:rsid w:val="00E5549E"/>
    <w:rsid w:val="00E55D46"/>
    <w:rsid w:val="00E6729F"/>
    <w:rsid w:val="00E72230"/>
    <w:rsid w:val="00E82A37"/>
    <w:rsid w:val="00E8650F"/>
    <w:rsid w:val="00E9128E"/>
    <w:rsid w:val="00E957E2"/>
    <w:rsid w:val="00EA165B"/>
    <w:rsid w:val="00EA4A07"/>
    <w:rsid w:val="00EA558E"/>
    <w:rsid w:val="00EB6D48"/>
    <w:rsid w:val="00EC02D5"/>
    <w:rsid w:val="00EC069B"/>
    <w:rsid w:val="00EC1BD0"/>
    <w:rsid w:val="00EC1EC7"/>
    <w:rsid w:val="00EC2BA7"/>
    <w:rsid w:val="00EC35B8"/>
    <w:rsid w:val="00EC47B0"/>
    <w:rsid w:val="00EC53A8"/>
    <w:rsid w:val="00EC7240"/>
    <w:rsid w:val="00ED3472"/>
    <w:rsid w:val="00ED386B"/>
    <w:rsid w:val="00EE0B6D"/>
    <w:rsid w:val="00EE11DD"/>
    <w:rsid w:val="00EE6239"/>
    <w:rsid w:val="00F03550"/>
    <w:rsid w:val="00F07926"/>
    <w:rsid w:val="00F168C0"/>
    <w:rsid w:val="00F21250"/>
    <w:rsid w:val="00F6402B"/>
    <w:rsid w:val="00F853EA"/>
    <w:rsid w:val="00F86119"/>
    <w:rsid w:val="00F97530"/>
    <w:rsid w:val="00F9798F"/>
    <w:rsid w:val="00FA3056"/>
    <w:rsid w:val="00FA3D1D"/>
    <w:rsid w:val="00FA699D"/>
    <w:rsid w:val="00FA7CCF"/>
    <w:rsid w:val="00FB3DDE"/>
    <w:rsid w:val="00FB6289"/>
    <w:rsid w:val="00FD4F33"/>
    <w:rsid w:val="00FD547C"/>
    <w:rsid w:val="00FD6039"/>
    <w:rsid w:val="00FE40BE"/>
    <w:rsid w:val="00FE4306"/>
    <w:rsid w:val="00FE47E6"/>
    <w:rsid w:val="00FF35EE"/>
    <w:rsid w:val="00FF4168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2F8491"/>
  <w15:docId w15:val="{B399D111-009A-4810-889A-8AF660E1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7B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457C"/>
    <w:pPr>
      <w:ind w:left="720"/>
    </w:pPr>
  </w:style>
  <w:style w:type="paragraph" w:customStyle="1" w:styleId="ConsPlusNonformat">
    <w:name w:val="ConsPlusNonformat"/>
    <w:uiPriority w:val="99"/>
    <w:rsid w:val="001C0787"/>
    <w:pPr>
      <w:widowControl w:val="0"/>
      <w:autoSpaceDE w:val="0"/>
      <w:autoSpaceDN w:val="0"/>
      <w:adjustRightInd w:val="0"/>
    </w:pPr>
    <w:rPr>
      <w:rFonts w:ascii="Courier New" w:eastAsia="MS ??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DC6954"/>
    <w:rPr>
      <w:rFonts w:cs="Times New Roman"/>
      <w:color w:val="auto"/>
      <w:u w:val="single"/>
    </w:rPr>
  </w:style>
  <w:style w:type="paragraph" w:styleId="a5">
    <w:name w:val="Balloon Text"/>
    <w:basedOn w:val="a"/>
    <w:link w:val="a6"/>
    <w:uiPriority w:val="99"/>
    <w:semiHidden/>
    <w:rsid w:val="00C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3375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rsid w:val="0004759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047595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rsid w:val="00047595"/>
    <w:rPr>
      <w:rFonts w:cs="Times New Roman"/>
      <w:vertAlign w:val="superscript"/>
    </w:rPr>
  </w:style>
  <w:style w:type="character" w:customStyle="1" w:styleId="blk">
    <w:name w:val="blk"/>
    <w:basedOn w:val="a0"/>
    <w:uiPriority w:val="99"/>
    <w:rsid w:val="005219E0"/>
    <w:rPr>
      <w:rFonts w:cs="Times New Roman"/>
    </w:rPr>
  </w:style>
  <w:style w:type="character" w:customStyle="1" w:styleId="ep">
    <w:name w:val="ep"/>
    <w:basedOn w:val="a0"/>
    <w:uiPriority w:val="99"/>
    <w:rsid w:val="005219E0"/>
    <w:rPr>
      <w:rFonts w:cs="Times New Roman"/>
    </w:rPr>
  </w:style>
  <w:style w:type="paragraph" w:styleId="aa">
    <w:name w:val="header"/>
    <w:basedOn w:val="a"/>
    <w:link w:val="ab"/>
    <w:uiPriority w:val="99"/>
    <w:rsid w:val="0034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3439AC"/>
    <w:rPr>
      <w:rFonts w:cs="Calibri"/>
      <w:lang w:eastAsia="en-US"/>
    </w:rPr>
  </w:style>
  <w:style w:type="paragraph" w:styleId="ac">
    <w:name w:val="footer"/>
    <w:basedOn w:val="a"/>
    <w:link w:val="ad"/>
    <w:uiPriority w:val="99"/>
    <w:rsid w:val="00343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439AC"/>
    <w:rPr>
      <w:rFonts w:cs="Calibri"/>
      <w:lang w:eastAsia="en-US"/>
    </w:rPr>
  </w:style>
  <w:style w:type="table" w:customStyle="1" w:styleId="1">
    <w:name w:val="Сетка таблицы1"/>
    <w:uiPriority w:val="99"/>
    <w:rsid w:val="004D265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99"/>
    <w:locked/>
    <w:rsid w:val="004D26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8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D2FDC-EE62-4B96-BE16-15C22D9E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14</Pages>
  <Words>5924</Words>
  <Characters>33767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подготовки и утверждения заключений о возможности внесения сведений о саморегулируемых организациях в области строительства, реконструкции, капитального ремонта объектов капитального строительства в государственный реестр саморегулируемых организ</vt:lpstr>
    </vt:vector>
  </TitlesOfParts>
  <Company>SPecialiST RePack</Company>
  <LinksUpToDate>false</LinksUpToDate>
  <CharactersWithSpaces>39612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подготовки и утверждения заключений о возможности внесения сведений о саморегулируемых организациях в области строительства, реконструкции, капитального ремонта объектов капитального строительства в государственный реестр саморегулируемых организ</dc:title>
  <dc:subject/>
  <dc:creator>Панарина Виктория Валерьевна</dc:creator>
  <cp:keywords/>
  <dc:description/>
  <cp:lastModifiedBy>Кондратьева Ирина Викторовна</cp:lastModifiedBy>
  <cp:revision>15</cp:revision>
  <cp:lastPrinted>2015-01-27T15:45:00Z</cp:lastPrinted>
  <dcterms:created xsi:type="dcterms:W3CDTF">2014-12-15T15:18:00Z</dcterms:created>
  <dcterms:modified xsi:type="dcterms:W3CDTF">2015-01-29T11:47:00Z</dcterms:modified>
</cp:coreProperties>
</file>