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BD" w:rsidRPr="00053FF8" w:rsidRDefault="00671ABD" w:rsidP="00844801">
      <w:pPr>
        <w:tabs>
          <w:tab w:val="left" w:pos="10348"/>
        </w:tabs>
        <w:ind w:left="567" w:firstLine="709"/>
        <w:jc w:val="right"/>
        <w:rPr>
          <w:rFonts w:ascii="Times New Roman" w:hAnsi="Times New Roman" w:cs="Times New Roman"/>
          <w:i/>
          <w:sz w:val="26"/>
          <w:szCs w:val="28"/>
        </w:rPr>
      </w:pPr>
      <w:r w:rsidRPr="00053FF8">
        <w:rPr>
          <w:rFonts w:ascii="Times New Roman" w:hAnsi="Times New Roman" w:cs="Times New Roman"/>
          <w:i/>
          <w:sz w:val="26"/>
          <w:szCs w:val="28"/>
        </w:rPr>
        <w:t>ПРОЕКТ</w:t>
      </w:r>
    </w:p>
    <w:p w:rsidR="00DD4F7A" w:rsidRPr="00053FF8" w:rsidRDefault="00DD4F7A" w:rsidP="00B863F6">
      <w:pPr>
        <w:tabs>
          <w:tab w:val="left" w:pos="10348"/>
        </w:tabs>
        <w:ind w:left="567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053FF8">
        <w:rPr>
          <w:rFonts w:ascii="Times New Roman" w:hAnsi="Times New Roman" w:cs="Times New Roman"/>
          <w:b/>
          <w:sz w:val="26"/>
          <w:szCs w:val="28"/>
        </w:rPr>
        <w:t>Отчет Комитета по информационной политике за 2015 год</w:t>
      </w:r>
    </w:p>
    <w:p w:rsidR="00DD4F7A" w:rsidRPr="00053FF8" w:rsidRDefault="00DD4F7A" w:rsidP="007F4A14">
      <w:pPr>
        <w:tabs>
          <w:tab w:val="left" w:pos="10632"/>
        </w:tabs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>Комитет по информационной политике НОСТРОЙ (далее Комитет) был образован в декабре 2010 года.</w:t>
      </w:r>
    </w:p>
    <w:p w:rsidR="00DD4F7A" w:rsidRPr="00053FF8" w:rsidRDefault="00DD4F7A" w:rsidP="007F4A14">
      <w:pPr>
        <w:tabs>
          <w:tab w:val="left" w:pos="10632"/>
        </w:tabs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 xml:space="preserve">Председатель Комитета – </w:t>
      </w:r>
      <w:r w:rsidRPr="00053FF8">
        <w:rPr>
          <w:rFonts w:ascii="Times New Roman" w:hAnsi="Times New Roman" w:cs="Times New Roman"/>
          <w:b/>
          <w:sz w:val="26"/>
          <w:szCs w:val="28"/>
        </w:rPr>
        <w:t>Трапицын Артур Викентьевич</w:t>
      </w:r>
      <w:r w:rsidRPr="00053FF8">
        <w:rPr>
          <w:rFonts w:ascii="Times New Roman" w:hAnsi="Times New Roman" w:cs="Times New Roman"/>
          <w:sz w:val="26"/>
          <w:szCs w:val="28"/>
        </w:rPr>
        <w:t xml:space="preserve">. В состав Комитета в настоящий момент входит 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30 </w:t>
      </w:r>
      <w:r w:rsidRPr="00053FF8">
        <w:rPr>
          <w:rFonts w:ascii="Times New Roman" w:hAnsi="Times New Roman" w:cs="Times New Roman"/>
          <w:sz w:val="26"/>
          <w:szCs w:val="28"/>
        </w:rPr>
        <w:t>членов, в течение года было принято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 2</w:t>
      </w:r>
      <w:r w:rsidRPr="00053FF8">
        <w:rPr>
          <w:rFonts w:ascii="Times New Roman" w:hAnsi="Times New Roman" w:cs="Times New Roman"/>
          <w:sz w:val="26"/>
          <w:szCs w:val="28"/>
        </w:rPr>
        <w:t xml:space="preserve"> 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053FF8">
        <w:rPr>
          <w:rFonts w:ascii="Times New Roman" w:hAnsi="Times New Roman" w:cs="Times New Roman"/>
          <w:sz w:val="26"/>
          <w:szCs w:val="28"/>
        </w:rPr>
        <w:t xml:space="preserve">человека, исключено </w:t>
      </w:r>
      <w:r w:rsidR="00B76F44" w:rsidRPr="00053FF8">
        <w:rPr>
          <w:rFonts w:ascii="Times New Roman" w:hAnsi="Times New Roman" w:cs="Times New Roman"/>
          <w:b/>
          <w:sz w:val="26"/>
          <w:szCs w:val="28"/>
        </w:rPr>
        <w:t>6</w:t>
      </w:r>
      <w:r w:rsidRPr="00053FF8">
        <w:rPr>
          <w:rFonts w:ascii="Times New Roman" w:hAnsi="Times New Roman" w:cs="Times New Roman"/>
          <w:sz w:val="26"/>
          <w:szCs w:val="28"/>
        </w:rPr>
        <w:t xml:space="preserve"> человек.</w:t>
      </w:r>
    </w:p>
    <w:p w:rsidR="00DD4F7A" w:rsidRPr="00053FF8" w:rsidRDefault="00DD4F7A" w:rsidP="007F4A14">
      <w:pPr>
        <w:tabs>
          <w:tab w:val="left" w:pos="10632"/>
        </w:tabs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 xml:space="preserve">В соответствии с Положением о Комитете заседания проводятся не реже одного раза в квартал. </w:t>
      </w:r>
    </w:p>
    <w:p w:rsidR="00844801" w:rsidRPr="00053FF8" w:rsidRDefault="00E80A41" w:rsidP="007F4A14">
      <w:pPr>
        <w:tabs>
          <w:tab w:val="left" w:pos="10632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>В 2015 году Комитет привел Положение в соответствие с новой редакцией</w:t>
      </w:r>
      <w:r w:rsidR="00844801" w:rsidRPr="00053FF8">
        <w:rPr>
          <w:rFonts w:ascii="Times New Roman" w:eastAsia="Times New Roman" w:hAnsi="Times New Roman" w:cs="Times New Roman"/>
          <w:sz w:val="26"/>
          <w:szCs w:val="28"/>
        </w:rPr>
        <w:t>.</w:t>
      </w:r>
      <w:r w:rsidRPr="00053FF8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="00B76F44" w:rsidRPr="00053FF8">
        <w:rPr>
          <w:rFonts w:ascii="Times New Roman" w:eastAsia="Times New Roman" w:hAnsi="Times New Roman" w:cs="Times New Roman"/>
          <w:sz w:val="26"/>
          <w:szCs w:val="28"/>
        </w:rPr>
        <w:t>Н</w:t>
      </w:r>
      <w:r w:rsidR="00844801" w:rsidRPr="00053FF8">
        <w:rPr>
          <w:rFonts w:ascii="Times New Roman" w:eastAsia="Times New Roman" w:hAnsi="Times New Roman" w:cs="Times New Roman"/>
          <w:sz w:val="26"/>
          <w:szCs w:val="28"/>
        </w:rPr>
        <w:t>овое положение о Комитете было у</w:t>
      </w:r>
      <w:r w:rsidR="00B76F44" w:rsidRPr="00053FF8">
        <w:rPr>
          <w:rFonts w:ascii="Times New Roman" w:eastAsia="Times New Roman" w:hAnsi="Times New Roman" w:cs="Times New Roman"/>
          <w:sz w:val="26"/>
          <w:szCs w:val="28"/>
        </w:rPr>
        <w:t xml:space="preserve">тверждено заседанием Совета НОСТРОЙ 8 декабря 2015 года. </w:t>
      </w:r>
    </w:p>
    <w:p w:rsidR="00E80A41" w:rsidRPr="00053FF8" w:rsidRDefault="00DD4F7A" w:rsidP="007F4A14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b/>
          <w:sz w:val="26"/>
          <w:szCs w:val="28"/>
        </w:rPr>
        <w:t xml:space="preserve">Согласно </w:t>
      </w:r>
      <w:r w:rsidR="00844801" w:rsidRPr="00053FF8">
        <w:rPr>
          <w:rFonts w:ascii="Times New Roman" w:hAnsi="Times New Roman" w:cs="Times New Roman"/>
          <w:b/>
          <w:sz w:val="26"/>
          <w:szCs w:val="28"/>
        </w:rPr>
        <w:t xml:space="preserve">новой редакции </w:t>
      </w:r>
      <w:r w:rsidRPr="00053FF8">
        <w:rPr>
          <w:rFonts w:ascii="Times New Roman" w:hAnsi="Times New Roman" w:cs="Times New Roman"/>
          <w:b/>
          <w:sz w:val="26"/>
          <w:szCs w:val="28"/>
        </w:rPr>
        <w:t>Положени</w:t>
      </w:r>
      <w:r w:rsidR="00844801" w:rsidRPr="00053FF8">
        <w:rPr>
          <w:rFonts w:ascii="Times New Roman" w:hAnsi="Times New Roman" w:cs="Times New Roman"/>
          <w:b/>
          <w:sz w:val="26"/>
          <w:szCs w:val="28"/>
        </w:rPr>
        <w:t>я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844801" w:rsidRPr="00053FF8">
        <w:rPr>
          <w:rFonts w:ascii="Times New Roman" w:hAnsi="Times New Roman" w:cs="Times New Roman"/>
          <w:b/>
          <w:sz w:val="26"/>
          <w:szCs w:val="28"/>
        </w:rPr>
        <w:t>п</w:t>
      </w:r>
      <w:r w:rsidR="00E80A41" w:rsidRPr="00053FF8">
        <w:rPr>
          <w:rFonts w:ascii="Times New Roman" w:hAnsi="Times New Roman" w:cs="Times New Roman"/>
          <w:b/>
          <w:sz w:val="26"/>
          <w:szCs w:val="28"/>
        </w:rPr>
        <w:t>редметом деятельности Комитета являются:</w:t>
      </w:r>
    </w:p>
    <w:p w:rsidR="00E80A41" w:rsidRPr="00053FF8" w:rsidRDefault="00E80A41" w:rsidP="007F4A14">
      <w:pPr>
        <w:pStyle w:val="a3"/>
        <w:numPr>
          <w:ilvl w:val="0"/>
          <w:numId w:val="1"/>
        </w:numPr>
        <w:spacing w:after="0" w:line="240" w:lineRule="auto"/>
        <w:ind w:left="567" w:firstLine="426"/>
        <w:jc w:val="both"/>
        <w:rPr>
          <w:rFonts w:ascii="Times New Roman" w:hAnsi="Times New Roman"/>
          <w:sz w:val="26"/>
          <w:szCs w:val="28"/>
        </w:rPr>
      </w:pPr>
      <w:r w:rsidRPr="00053FF8">
        <w:rPr>
          <w:rFonts w:ascii="Times New Roman" w:hAnsi="Times New Roman"/>
          <w:sz w:val="26"/>
          <w:szCs w:val="28"/>
        </w:rPr>
        <w:t xml:space="preserve">    подготовка предложений для формирования позиции Объединения по следующим вопросам: совершенствование законодательства Российской Федерации по вопросам информационной открытости; унификация документов </w:t>
      </w:r>
      <w:r w:rsidRPr="00053FF8">
        <w:rPr>
          <w:rFonts w:ascii="Times New Roman" w:eastAsia="Times New Roman" w:hAnsi="Times New Roman"/>
          <w:sz w:val="26"/>
          <w:szCs w:val="28"/>
          <w:lang w:eastAsia="ru-RU"/>
        </w:rPr>
        <w:t>саморегулируемых организаций</w:t>
      </w:r>
      <w:r w:rsidRPr="00053FF8">
        <w:rPr>
          <w:rFonts w:ascii="Times New Roman" w:hAnsi="Times New Roman"/>
          <w:sz w:val="26"/>
          <w:szCs w:val="28"/>
        </w:rPr>
        <w:t>;</w:t>
      </w:r>
    </w:p>
    <w:p w:rsidR="00E80A41" w:rsidRPr="00053FF8" w:rsidRDefault="00E80A41" w:rsidP="007F4A14">
      <w:pPr>
        <w:pStyle w:val="a3"/>
        <w:numPr>
          <w:ilvl w:val="0"/>
          <w:numId w:val="1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053FF8">
        <w:rPr>
          <w:rFonts w:ascii="Times New Roman" w:eastAsia="Times New Roman" w:hAnsi="Times New Roman"/>
          <w:sz w:val="26"/>
          <w:szCs w:val="28"/>
          <w:lang w:eastAsia="ru-RU"/>
        </w:rPr>
        <w:t xml:space="preserve"> подготовка предложений по осуществлению информационной политики </w:t>
      </w:r>
      <w:r w:rsidRPr="00053FF8">
        <w:rPr>
          <w:rFonts w:ascii="Times New Roman" w:hAnsi="Times New Roman"/>
          <w:sz w:val="26"/>
          <w:szCs w:val="28"/>
        </w:rPr>
        <w:t>Объединения</w:t>
      </w:r>
      <w:r w:rsidRPr="00053FF8">
        <w:rPr>
          <w:rFonts w:ascii="Times New Roman" w:eastAsia="Times New Roman" w:hAnsi="Times New Roman"/>
          <w:sz w:val="26"/>
          <w:szCs w:val="28"/>
          <w:lang w:eastAsia="ru-RU"/>
        </w:rPr>
        <w:t>;</w:t>
      </w:r>
    </w:p>
    <w:p w:rsidR="00E80A41" w:rsidRPr="00053FF8" w:rsidRDefault="00E80A41" w:rsidP="007F4A14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53FF8">
        <w:rPr>
          <w:rFonts w:ascii="Times New Roman" w:eastAsia="Times New Roman" w:hAnsi="Times New Roman" w:cs="Times New Roman"/>
          <w:sz w:val="26"/>
          <w:szCs w:val="28"/>
        </w:rPr>
        <w:t xml:space="preserve">3) содействие освещению деятельности </w:t>
      </w:r>
      <w:r w:rsidRPr="00053FF8">
        <w:rPr>
          <w:rFonts w:ascii="Times New Roman" w:hAnsi="Times New Roman" w:cs="Times New Roman"/>
          <w:sz w:val="26"/>
          <w:szCs w:val="28"/>
        </w:rPr>
        <w:t>Объединения</w:t>
      </w:r>
      <w:r w:rsidRPr="00053FF8">
        <w:rPr>
          <w:rFonts w:ascii="Times New Roman" w:eastAsia="Times New Roman" w:hAnsi="Times New Roman" w:cs="Times New Roman"/>
          <w:sz w:val="26"/>
          <w:szCs w:val="28"/>
        </w:rPr>
        <w:t xml:space="preserve"> в средствах массовой информации, взаимодействию со СМИ, подготовке и проведению публичных мероприятий по строительной тематике, взаимодействию с органами государственной власти и бизнес сообществом по вопросам освещения позиции </w:t>
      </w:r>
      <w:r w:rsidRPr="00053FF8">
        <w:rPr>
          <w:rFonts w:ascii="Times New Roman" w:hAnsi="Times New Roman" w:cs="Times New Roman"/>
          <w:sz w:val="26"/>
          <w:szCs w:val="28"/>
        </w:rPr>
        <w:t>Ассоциации</w:t>
      </w:r>
      <w:r w:rsidRPr="00053FF8">
        <w:rPr>
          <w:rFonts w:ascii="Times New Roman" w:eastAsia="Times New Roman" w:hAnsi="Times New Roman" w:cs="Times New Roman"/>
          <w:sz w:val="26"/>
          <w:szCs w:val="28"/>
        </w:rPr>
        <w:t>;</w:t>
      </w:r>
    </w:p>
    <w:p w:rsidR="00E80A41" w:rsidRPr="00053FF8" w:rsidRDefault="00E80A41" w:rsidP="00844801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53FF8">
        <w:rPr>
          <w:rFonts w:ascii="Times New Roman" w:eastAsia="Times New Roman" w:hAnsi="Times New Roman" w:cs="Times New Roman"/>
          <w:sz w:val="26"/>
          <w:szCs w:val="28"/>
        </w:rPr>
        <w:t xml:space="preserve">4) подготовка предложений для формирования проектов единых стандартов раскрытия информации членами </w:t>
      </w:r>
      <w:r w:rsidRPr="00053FF8">
        <w:rPr>
          <w:rFonts w:ascii="Times New Roman" w:hAnsi="Times New Roman" w:cs="Times New Roman"/>
          <w:sz w:val="26"/>
          <w:szCs w:val="28"/>
        </w:rPr>
        <w:t>Объединения</w:t>
      </w:r>
      <w:r w:rsidRPr="00053FF8">
        <w:rPr>
          <w:rFonts w:ascii="Times New Roman" w:eastAsia="Times New Roman" w:hAnsi="Times New Roman" w:cs="Times New Roman"/>
          <w:sz w:val="26"/>
          <w:szCs w:val="28"/>
        </w:rPr>
        <w:t>;</w:t>
      </w:r>
    </w:p>
    <w:p w:rsidR="00E80A41" w:rsidRPr="00053FF8" w:rsidRDefault="00E80A41" w:rsidP="00844801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53FF8">
        <w:rPr>
          <w:rFonts w:ascii="Times New Roman" w:eastAsia="Times New Roman" w:hAnsi="Times New Roman" w:cs="Times New Roman"/>
          <w:sz w:val="26"/>
          <w:szCs w:val="28"/>
        </w:rPr>
        <w:t>5) формирование предложений по освещению деятельности саморегулируемых организаций в средствах массовой информации;</w:t>
      </w:r>
    </w:p>
    <w:p w:rsidR="00E80A41" w:rsidRPr="00053FF8" w:rsidRDefault="00E80A41" w:rsidP="00844801">
      <w:pPr>
        <w:spacing w:after="0" w:line="240" w:lineRule="auto"/>
        <w:ind w:left="567" w:firstLine="426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053FF8">
        <w:rPr>
          <w:rFonts w:ascii="Times New Roman" w:eastAsia="Times New Roman" w:hAnsi="Times New Roman" w:cs="Times New Roman"/>
          <w:sz w:val="26"/>
          <w:szCs w:val="28"/>
        </w:rPr>
        <w:t>6) содействие в организации публичных мероприятий и коллективных обсуждений ключевых проблем в сфере строительства;</w:t>
      </w:r>
    </w:p>
    <w:p w:rsidR="00E80A41" w:rsidRPr="00053FF8" w:rsidRDefault="00E80A41" w:rsidP="00844801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>7) предварительное рассмотрение вопросов, вносимых в повестку дня Всероссийского Съезда и Совета Объединения;</w:t>
      </w:r>
    </w:p>
    <w:p w:rsidR="00E80A41" w:rsidRPr="00053FF8" w:rsidRDefault="00E80A41" w:rsidP="00053FF8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>8) создание подкомитетов, избрание председателей и заместителей председателей подкомитетов, рабочих групп;</w:t>
      </w:r>
    </w:p>
    <w:p w:rsidR="00DD4F7A" w:rsidRPr="00053FF8" w:rsidRDefault="00E80A41" w:rsidP="00053FF8">
      <w:pPr>
        <w:spacing w:after="0" w:line="240" w:lineRule="auto"/>
        <w:ind w:left="567" w:firstLine="425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>9) рассмотрение иных вопросов по поручениям Всероссийского Съезда, Совета Объединения, а также Президента Объединения.</w:t>
      </w:r>
    </w:p>
    <w:p w:rsidR="00053FF8" w:rsidRPr="00053FF8" w:rsidRDefault="00053FF8" w:rsidP="00053FF8">
      <w:pPr>
        <w:tabs>
          <w:tab w:val="left" w:pos="10348"/>
        </w:tabs>
        <w:spacing w:after="0" w:line="240" w:lineRule="auto"/>
        <w:ind w:left="567" w:firstLine="425"/>
        <w:rPr>
          <w:rFonts w:ascii="Times New Roman" w:hAnsi="Times New Roman" w:cs="Times New Roman"/>
          <w:sz w:val="26"/>
          <w:szCs w:val="28"/>
        </w:rPr>
      </w:pPr>
    </w:p>
    <w:p w:rsidR="00DD4F7A" w:rsidRPr="00053FF8" w:rsidRDefault="00DD4F7A" w:rsidP="00844801">
      <w:pPr>
        <w:tabs>
          <w:tab w:val="left" w:pos="10348"/>
        </w:tabs>
        <w:spacing w:line="240" w:lineRule="auto"/>
        <w:ind w:left="567" w:firstLine="426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>Комитетом велась работа по всем перечисленным направлениям.</w:t>
      </w:r>
    </w:p>
    <w:p w:rsidR="00DD4F7A" w:rsidRDefault="00DD4F7A" w:rsidP="00053FF8">
      <w:pPr>
        <w:tabs>
          <w:tab w:val="left" w:pos="10348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>В соответствии с планом мероприятий на 201</w:t>
      </w:r>
      <w:r w:rsidR="00E80A41" w:rsidRPr="00053FF8">
        <w:rPr>
          <w:rFonts w:ascii="Times New Roman" w:hAnsi="Times New Roman" w:cs="Times New Roman"/>
          <w:sz w:val="26"/>
          <w:szCs w:val="28"/>
        </w:rPr>
        <w:t>5</w:t>
      </w:r>
      <w:r w:rsidRPr="00053FF8">
        <w:rPr>
          <w:rFonts w:ascii="Times New Roman" w:hAnsi="Times New Roman" w:cs="Times New Roman"/>
          <w:sz w:val="26"/>
          <w:szCs w:val="28"/>
        </w:rPr>
        <w:t xml:space="preserve"> г.,  (протокол № 1</w:t>
      </w:r>
      <w:r w:rsidR="00B76F44" w:rsidRPr="00053FF8">
        <w:rPr>
          <w:rFonts w:ascii="Times New Roman" w:hAnsi="Times New Roman" w:cs="Times New Roman"/>
          <w:sz w:val="26"/>
          <w:szCs w:val="28"/>
        </w:rPr>
        <w:t>8</w:t>
      </w:r>
      <w:r w:rsidRPr="00053FF8">
        <w:rPr>
          <w:rFonts w:ascii="Times New Roman" w:hAnsi="Times New Roman" w:cs="Times New Roman"/>
          <w:sz w:val="26"/>
          <w:szCs w:val="28"/>
        </w:rPr>
        <w:t xml:space="preserve"> от 1</w:t>
      </w:r>
      <w:r w:rsidR="00B76F44" w:rsidRPr="00053FF8">
        <w:rPr>
          <w:rFonts w:ascii="Times New Roman" w:hAnsi="Times New Roman" w:cs="Times New Roman"/>
          <w:sz w:val="26"/>
          <w:szCs w:val="28"/>
        </w:rPr>
        <w:t>7</w:t>
      </w:r>
      <w:r w:rsidRPr="00053FF8">
        <w:rPr>
          <w:rFonts w:ascii="Times New Roman" w:hAnsi="Times New Roman" w:cs="Times New Roman"/>
          <w:sz w:val="26"/>
          <w:szCs w:val="28"/>
        </w:rPr>
        <w:t>.12.201</w:t>
      </w:r>
      <w:r w:rsidR="00B76F44" w:rsidRPr="00053FF8">
        <w:rPr>
          <w:rFonts w:ascii="Times New Roman" w:hAnsi="Times New Roman" w:cs="Times New Roman"/>
          <w:sz w:val="26"/>
          <w:szCs w:val="28"/>
        </w:rPr>
        <w:t>4</w:t>
      </w:r>
      <w:r w:rsidRPr="00053FF8">
        <w:rPr>
          <w:rFonts w:ascii="Times New Roman" w:hAnsi="Times New Roman" w:cs="Times New Roman"/>
          <w:sz w:val="26"/>
          <w:szCs w:val="28"/>
        </w:rPr>
        <w:t xml:space="preserve"> г.) </w:t>
      </w:r>
      <w:r w:rsidR="003906E9" w:rsidRPr="00053FF8">
        <w:rPr>
          <w:rFonts w:ascii="Times New Roman" w:hAnsi="Times New Roman" w:cs="Times New Roman"/>
          <w:sz w:val="26"/>
          <w:szCs w:val="28"/>
        </w:rPr>
        <w:t xml:space="preserve"> </w:t>
      </w:r>
      <w:r w:rsidRPr="00053FF8">
        <w:rPr>
          <w:rFonts w:ascii="Times New Roman" w:hAnsi="Times New Roman" w:cs="Times New Roman"/>
          <w:sz w:val="26"/>
          <w:szCs w:val="28"/>
        </w:rPr>
        <w:t>Комитет в 201</w:t>
      </w:r>
      <w:r w:rsidR="00E80A41" w:rsidRPr="00053FF8">
        <w:rPr>
          <w:rFonts w:ascii="Times New Roman" w:hAnsi="Times New Roman" w:cs="Times New Roman"/>
          <w:sz w:val="26"/>
          <w:szCs w:val="28"/>
        </w:rPr>
        <w:t>5</w:t>
      </w:r>
      <w:r w:rsidRPr="00053FF8">
        <w:rPr>
          <w:rFonts w:ascii="Times New Roman" w:hAnsi="Times New Roman" w:cs="Times New Roman"/>
          <w:sz w:val="26"/>
          <w:szCs w:val="28"/>
        </w:rPr>
        <w:t xml:space="preserve"> году:</w:t>
      </w:r>
    </w:p>
    <w:p w:rsidR="005D53C8" w:rsidRPr="00053FF8" w:rsidRDefault="005D53C8" w:rsidP="005D53C8">
      <w:pPr>
        <w:tabs>
          <w:tab w:val="left" w:pos="10632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-</w:t>
      </w:r>
      <w:r w:rsidRPr="00053FF8">
        <w:rPr>
          <w:rFonts w:ascii="Times New Roman" w:hAnsi="Times New Roman" w:cs="Times New Roman"/>
          <w:sz w:val="26"/>
          <w:szCs w:val="28"/>
        </w:rPr>
        <w:t xml:space="preserve"> проведено </w:t>
      </w:r>
      <w:r w:rsidRPr="00053FF8">
        <w:rPr>
          <w:rFonts w:ascii="Times New Roman" w:hAnsi="Times New Roman" w:cs="Times New Roman"/>
          <w:b/>
          <w:sz w:val="26"/>
          <w:szCs w:val="28"/>
        </w:rPr>
        <w:t>четыре</w:t>
      </w:r>
      <w:r w:rsidRPr="00053FF8">
        <w:rPr>
          <w:rFonts w:ascii="Times New Roman" w:hAnsi="Times New Roman" w:cs="Times New Roman"/>
          <w:sz w:val="26"/>
          <w:szCs w:val="28"/>
        </w:rPr>
        <w:t xml:space="preserve"> заседания</w:t>
      </w:r>
      <w:r>
        <w:rPr>
          <w:rFonts w:ascii="Times New Roman" w:hAnsi="Times New Roman" w:cs="Times New Roman"/>
          <w:sz w:val="26"/>
          <w:szCs w:val="28"/>
        </w:rPr>
        <w:t xml:space="preserve"> (26 марта, 23 июня, 9 сентября, 16 декабря)</w:t>
      </w:r>
      <w:r w:rsidRPr="00053FF8">
        <w:rPr>
          <w:rFonts w:ascii="Times New Roman" w:hAnsi="Times New Roman" w:cs="Times New Roman"/>
          <w:sz w:val="26"/>
          <w:szCs w:val="28"/>
        </w:rPr>
        <w:t>, из них два расширенных</w:t>
      </w:r>
      <w:r>
        <w:rPr>
          <w:rFonts w:ascii="Times New Roman" w:hAnsi="Times New Roman" w:cs="Times New Roman"/>
          <w:sz w:val="26"/>
          <w:szCs w:val="28"/>
        </w:rPr>
        <w:t xml:space="preserve"> – в марте и сентябре</w:t>
      </w:r>
      <w:r w:rsidR="005D3476">
        <w:rPr>
          <w:rFonts w:ascii="Times New Roman" w:hAnsi="Times New Roman" w:cs="Times New Roman"/>
          <w:sz w:val="26"/>
          <w:szCs w:val="28"/>
        </w:rPr>
        <w:t xml:space="preserve"> при участии НОПРИЗ, строительных и проектных СРО, СМИ</w:t>
      </w:r>
      <w:r>
        <w:rPr>
          <w:rFonts w:ascii="Times New Roman" w:hAnsi="Times New Roman" w:cs="Times New Roman"/>
          <w:sz w:val="26"/>
          <w:szCs w:val="28"/>
        </w:rPr>
        <w:t>;</w:t>
      </w:r>
    </w:p>
    <w:p w:rsidR="00DD4F7A" w:rsidRPr="00053FF8" w:rsidRDefault="00DD4F7A" w:rsidP="00053FF8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 xml:space="preserve">- </w:t>
      </w:r>
      <w:r w:rsidRPr="00053FF8">
        <w:rPr>
          <w:rFonts w:ascii="Times New Roman" w:hAnsi="Times New Roman" w:cs="Times New Roman"/>
          <w:b/>
          <w:sz w:val="26"/>
          <w:szCs w:val="28"/>
        </w:rPr>
        <w:t>выступил организатором</w:t>
      </w:r>
      <w:r w:rsidRPr="00053FF8">
        <w:rPr>
          <w:rFonts w:ascii="Times New Roman" w:hAnsi="Times New Roman" w:cs="Times New Roman"/>
          <w:sz w:val="26"/>
          <w:szCs w:val="28"/>
        </w:rPr>
        <w:t xml:space="preserve"> и сооранизатором</w:t>
      </w:r>
      <w:r w:rsidR="00D30756" w:rsidRPr="00053FF8">
        <w:rPr>
          <w:rFonts w:ascii="Times New Roman" w:hAnsi="Times New Roman" w:cs="Times New Roman"/>
          <w:sz w:val="26"/>
          <w:szCs w:val="28"/>
        </w:rPr>
        <w:t xml:space="preserve"> </w:t>
      </w:r>
      <w:r w:rsidRPr="00053FF8">
        <w:rPr>
          <w:rFonts w:ascii="Times New Roman" w:hAnsi="Times New Roman" w:cs="Times New Roman"/>
          <w:sz w:val="26"/>
          <w:szCs w:val="28"/>
        </w:rPr>
        <w:t xml:space="preserve"> </w:t>
      </w:r>
      <w:r w:rsidR="00AB6E24" w:rsidRPr="00053FF8">
        <w:rPr>
          <w:rFonts w:ascii="Times New Roman" w:hAnsi="Times New Roman" w:cs="Times New Roman"/>
          <w:b/>
          <w:sz w:val="26"/>
          <w:szCs w:val="28"/>
        </w:rPr>
        <w:t>9</w:t>
      </w:r>
      <w:r w:rsidRPr="00053FF8">
        <w:rPr>
          <w:rFonts w:ascii="Times New Roman" w:hAnsi="Times New Roman" w:cs="Times New Roman"/>
          <w:b/>
          <w:sz w:val="26"/>
          <w:szCs w:val="28"/>
        </w:rPr>
        <w:t>-</w:t>
      </w:r>
      <w:r w:rsidR="00AB6E24" w:rsidRPr="00053FF8">
        <w:rPr>
          <w:rFonts w:ascii="Times New Roman" w:hAnsi="Times New Roman" w:cs="Times New Roman"/>
          <w:b/>
          <w:sz w:val="26"/>
          <w:szCs w:val="28"/>
        </w:rPr>
        <w:t>т</w:t>
      </w:r>
      <w:r w:rsidRPr="00053FF8">
        <w:rPr>
          <w:rFonts w:ascii="Times New Roman" w:hAnsi="Times New Roman" w:cs="Times New Roman"/>
          <w:b/>
          <w:sz w:val="26"/>
          <w:szCs w:val="28"/>
        </w:rPr>
        <w:t>и</w:t>
      </w:r>
      <w:r w:rsidRPr="00053FF8">
        <w:rPr>
          <w:rFonts w:ascii="Times New Roman" w:hAnsi="Times New Roman" w:cs="Times New Roman"/>
          <w:sz w:val="26"/>
          <w:szCs w:val="28"/>
        </w:rPr>
        <w:t xml:space="preserve"> мероприятий</w:t>
      </w:r>
      <w:r w:rsidRPr="00053FF8">
        <w:rPr>
          <w:rFonts w:ascii="Times New Roman" w:hAnsi="Times New Roman" w:cs="Times New Roman"/>
          <w:b/>
          <w:sz w:val="26"/>
          <w:szCs w:val="28"/>
        </w:rPr>
        <w:t>;</w:t>
      </w:r>
    </w:p>
    <w:p w:rsidR="00DD4F7A" w:rsidRPr="00053FF8" w:rsidRDefault="00DD4F7A" w:rsidP="00053FF8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8"/>
        </w:rPr>
      </w:pPr>
      <w:r w:rsidRPr="00053FF8">
        <w:rPr>
          <w:rFonts w:ascii="Times New Roman" w:hAnsi="Times New Roman" w:cs="Times New Roman"/>
          <w:b/>
          <w:sz w:val="26"/>
          <w:szCs w:val="28"/>
        </w:rPr>
        <w:t xml:space="preserve">- при </w:t>
      </w:r>
      <w:r w:rsidR="00053FF8">
        <w:rPr>
          <w:rFonts w:ascii="Times New Roman" w:hAnsi="Times New Roman" w:cs="Times New Roman"/>
          <w:b/>
          <w:sz w:val="26"/>
          <w:szCs w:val="28"/>
        </w:rPr>
        <w:t xml:space="preserve">информационной поддержке и </w:t>
      </w:r>
      <w:r w:rsidRPr="00053FF8">
        <w:rPr>
          <w:rFonts w:ascii="Times New Roman" w:hAnsi="Times New Roman" w:cs="Times New Roman"/>
          <w:b/>
          <w:sz w:val="26"/>
          <w:szCs w:val="28"/>
        </w:rPr>
        <w:t>активном участии</w:t>
      </w:r>
      <w:r w:rsidRPr="00053FF8">
        <w:rPr>
          <w:rFonts w:ascii="Times New Roman" w:hAnsi="Times New Roman" w:cs="Times New Roman"/>
          <w:sz w:val="26"/>
          <w:szCs w:val="28"/>
        </w:rPr>
        <w:t xml:space="preserve"> членов Комитета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053FF8">
        <w:rPr>
          <w:rFonts w:ascii="Times New Roman" w:hAnsi="Times New Roman" w:cs="Times New Roman"/>
          <w:sz w:val="26"/>
          <w:szCs w:val="28"/>
        </w:rPr>
        <w:t xml:space="preserve">было проведено </w:t>
      </w:r>
      <w:r w:rsidRPr="00053FF8">
        <w:rPr>
          <w:rFonts w:ascii="Times New Roman" w:hAnsi="Times New Roman" w:cs="Times New Roman"/>
          <w:b/>
          <w:sz w:val="26"/>
          <w:szCs w:val="28"/>
        </w:rPr>
        <w:t>1</w:t>
      </w:r>
      <w:r w:rsidR="00AB6E24" w:rsidRPr="00053FF8">
        <w:rPr>
          <w:rFonts w:ascii="Times New Roman" w:hAnsi="Times New Roman" w:cs="Times New Roman"/>
          <w:b/>
          <w:sz w:val="26"/>
          <w:szCs w:val="28"/>
        </w:rPr>
        <w:t>5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 мероприятий;</w:t>
      </w:r>
    </w:p>
    <w:p w:rsidR="00DD4F7A" w:rsidRDefault="00DD4F7A" w:rsidP="00053FF8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8"/>
        </w:rPr>
      </w:pPr>
      <w:r w:rsidRPr="00053FF8">
        <w:rPr>
          <w:rFonts w:ascii="Times New Roman" w:hAnsi="Times New Roman" w:cs="Times New Roman"/>
          <w:b/>
          <w:sz w:val="26"/>
          <w:szCs w:val="28"/>
        </w:rPr>
        <w:t xml:space="preserve">- количество подготовленных пресс-релизов </w:t>
      </w:r>
      <w:r w:rsidRPr="00053FF8">
        <w:rPr>
          <w:rFonts w:ascii="Times New Roman" w:hAnsi="Times New Roman" w:cs="Times New Roman"/>
          <w:sz w:val="26"/>
          <w:szCs w:val="28"/>
        </w:rPr>
        <w:t>по итогам проведения мероприятий на сайт НОСТРОЙ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 – 1</w:t>
      </w:r>
      <w:r w:rsidR="00AB6E24" w:rsidRPr="00053FF8">
        <w:rPr>
          <w:rFonts w:ascii="Times New Roman" w:hAnsi="Times New Roman" w:cs="Times New Roman"/>
          <w:b/>
          <w:sz w:val="26"/>
          <w:szCs w:val="28"/>
        </w:rPr>
        <w:t>1</w:t>
      </w:r>
      <w:r w:rsidRPr="00053FF8">
        <w:rPr>
          <w:rFonts w:ascii="Times New Roman" w:hAnsi="Times New Roman" w:cs="Times New Roman"/>
          <w:b/>
          <w:sz w:val="26"/>
          <w:szCs w:val="28"/>
        </w:rPr>
        <w:t>.</w:t>
      </w:r>
    </w:p>
    <w:p w:rsidR="005D53C8" w:rsidRPr="00053FF8" w:rsidRDefault="005D53C8" w:rsidP="00053FF8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844801" w:rsidRPr="00053FF8" w:rsidRDefault="00844801" w:rsidP="00844801">
      <w:pPr>
        <w:tabs>
          <w:tab w:val="left" w:pos="10348"/>
        </w:tabs>
        <w:spacing w:after="0" w:line="240" w:lineRule="auto"/>
        <w:ind w:left="567"/>
        <w:rPr>
          <w:rFonts w:ascii="Times New Roman" w:hAnsi="Times New Roman" w:cs="Times New Roman"/>
          <w:b/>
          <w:sz w:val="26"/>
          <w:szCs w:val="28"/>
        </w:rPr>
      </w:pPr>
    </w:p>
    <w:p w:rsidR="005D53C8" w:rsidRPr="00053FF8" w:rsidRDefault="003906E9" w:rsidP="005D53C8">
      <w:pPr>
        <w:pStyle w:val="ConsPlusNormal"/>
        <w:tabs>
          <w:tab w:val="left" w:pos="10348"/>
        </w:tabs>
        <w:spacing w:line="276" w:lineRule="auto"/>
        <w:ind w:left="567" w:firstLine="567"/>
        <w:rPr>
          <w:rFonts w:ascii="Times New Roman" w:hAnsi="Times New Roman" w:cs="Times New Roman"/>
          <w:b/>
          <w:sz w:val="26"/>
          <w:szCs w:val="28"/>
        </w:rPr>
      </w:pPr>
      <w:r w:rsidRPr="00053FF8">
        <w:rPr>
          <w:rFonts w:ascii="Times New Roman" w:hAnsi="Times New Roman" w:cs="Times New Roman"/>
          <w:b/>
          <w:sz w:val="26"/>
          <w:szCs w:val="28"/>
        </w:rPr>
        <w:t>Отдельными блоками  следует выделить следующую проведенную работу:</w:t>
      </w:r>
    </w:p>
    <w:p w:rsidR="003906E9" w:rsidRPr="00053FF8" w:rsidRDefault="003906E9" w:rsidP="003906E9">
      <w:pPr>
        <w:pStyle w:val="ConsPlusNormal"/>
        <w:tabs>
          <w:tab w:val="left" w:pos="1034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 xml:space="preserve">- разработка предложений по внесению изменений в Приказ Минэкономразвития РФ № 803 от 31.12.2013 г. </w:t>
      </w:r>
      <w:r w:rsidRPr="00053FF8">
        <w:rPr>
          <w:rFonts w:ascii="Times New Roman" w:eastAsia="Times New Roman" w:hAnsi="Times New Roman" w:cs="Times New Roman"/>
          <w:bCs/>
          <w:sz w:val="26"/>
          <w:szCs w:val="28"/>
          <w:bdr w:val="none" w:sz="0" w:space="0" w:color="auto" w:frame="1"/>
        </w:rPr>
        <w:t xml:space="preserve">«Об утверждении требований к обеспечению саморегулируемыми организациями 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использования официальными сайтами саморегулируемых организаций». </w:t>
      </w:r>
      <w:proofErr w:type="gramStart"/>
      <w:r w:rsidRPr="00053FF8">
        <w:rPr>
          <w:rFonts w:ascii="Times New Roman" w:hAnsi="Times New Roman" w:cs="Times New Roman"/>
          <w:sz w:val="26"/>
          <w:szCs w:val="28"/>
        </w:rPr>
        <w:t>Одобрение  предложений на заседании Комитета в марте 2015г., рассмотрение на   Совете Ассоциации «Национальное объединение строителей» в июле 2015г. (решение – отправить в Экспертный совет), на Экспертном Совете Ассоциации по совершенствованию законодательства в строительной сфере по результатам работы рабочей группы было принято решение снять вопрос с рассмотрения в связи с тем, что это не компетенция Экспертного совета (протокол от 21 октября 2015г</w:t>
      </w:r>
      <w:proofErr w:type="gramEnd"/>
      <w:r w:rsidRPr="00053FF8">
        <w:rPr>
          <w:rFonts w:ascii="Times New Roman" w:hAnsi="Times New Roman" w:cs="Times New Roman"/>
          <w:sz w:val="26"/>
          <w:szCs w:val="28"/>
        </w:rPr>
        <w:t xml:space="preserve">). 2 декабря публичное обсуждение  в рамках Конференции «Практическое саморегулирование – 2015» при участии представителей Министерства экономического развития РФ, </w:t>
      </w:r>
      <w:proofErr w:type="spellStart"/>
      <w:r w:rsidRPr="00053FF8">
        <w:rPr>
          <w:rFonts w:ascii="Times New Roman" w:hAnsi="Times New Roman" w:cs="Times New Roman"/>
          <w:sz w:val="26"/>
          <w:szCs w:val="28"/>
        </w:rPr>
        <w:t>Ростехнадзора</w:t>
      </w:r>
      <w:proofErr w:type="spellEnd"/>
      <w:r w:rsidRPr="00053FF8">
        <w:rPr>
          <w:rFonts w:ascii="Times New Roman" w:hAnsi="Times New Roman" w:cs="Times New Roman"/>
          <w:sz w:val="26"/>
          <w:szCs w:val="28"/>
        </w:rPr>
        <w:t>, Росреестра, представителей СРО разных сфер деятельности;</w:t>
      </w:r>
    </w:p>
    <w:p w:rsidR="00053FF8" w:rsidRPr="00053FF8" w:rsidRDefault="00053FF8" w:rsidP="003906E9">
      <w:pPr>
        <w:pStyle w:val="ConsPlusNormal"/>
        <w:tabs>
          <w:tab w:val="left" w:pos="10348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/>
          <w:sz w:val="26"/>
          <w:szCs w:val="26"/>
        </w:rPr>
        <w:t>- рассмотрение предложенных разработчиками технических решений по реализации норм законодательства в области информационной открытости саморегулируемыми организациями, с целью обмена методиками для снижения собственных затрат саморегулируемых организаций на выработку решений в рамках расширенного заседания Комитета в марте 2015г.</w:t>
      </w:r>
    </w:p>
    <w:p w:rsidR="003906E9" w:rsidRPr="00053FF8" w:rsidRDefault="003906E9" w:rsidP="003906E9">
      <w:pPr>
        <w:pStyle w:val="ConsPlusNormal"/>
        <w:tabs>
          <w:tab w:val="left" w:pos="10348"/>
        </w:tabs>
        <w:spacing w:line="276" w:lineRule="auto"/>
        <w:ind w:left="567"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3906E9" w:rsidRPr="00053FF8" w:rsidRDefault="003906E9" w:rsidP="003906E9">
      <w:pPr>
        <w:tabs>
          <w:tab w:val="left" w:pos="10348"/>
        </w:tabs>
        <w:ind w:left="567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bCs/>
          <w:sz w:val="26"/>
          <w:szCs w:val="28"/>
        </w:rPr>
        <w:t xml:space="preserve">- разработка  </w:t>
      </w:r>
      <w:r w:rsidRPr="00053FF8">
        <w:rPr>
          <w:rFonts w:ascii="Times New Roman" w:hAnsi="Times New Roman" w:cs="Times New Roman"/>
          <w:sz w:val="26"/>
          <w:szCs w:val="28"/>
        </w:rPr>
        <w:t xml:space="preserve">критериев по п. 2 «Информационная закрытость» и п.5 «Осуществление деятельности по продаже свидетельств о допуске, недобросовестная реклама» в </w:t>
      </w:r>
      <w:r w:rsidRPr="00053FF8">
        <w:rPr>
          <w:rFonts w:ascii="Times New Roman" w:hAnsi="Times New Roman" w:cs="Times New Roman"/>
          <w:bCs/>
          <w:sz w:val="26"/>
          <w:szCs w:val="28"/>
        </w:rPr>
        <w:t xml:space="preserve">составе рабочей группы Комитета по регламенту по разработке критериев недобросовестных СРО. </w:t>
      </w:r>
      <w:r w:rsidRPr="00053FF8">
        <w:rPr>
          <w:rFonts w:ascii="Times New Roman" w:hAnsi="Times New Roman" w:cs="Times New Roman"/>
          <w:sz w:val="26"/>
          <w:szCs w:val="28"/>
        </w:rPr>
        <w:t xml:space="preserve">Сформированные предложения направлены в адрес Комитета по регламенту.  Разработанный проект документа индикативных признаков недобросовестных СРО направлен Вице-президенту НОСТРОЙ  </w:t>
      </w:r>
      <w:proofErr w:type="spellStart"/>
      <w:r w:rsidRPr="00053FF8">
        <w:rPr>
          <w:rFonts w:ascii="Times New Roman" w:hAnsi="Times New Roman" w:cs="Times New Roman"/>
          <w:sz w:val="26"/>
          <w:szCs w:val="28"/>
        </w:rPr>
        <w:t>Опекунову</w:t>
      </w:r>
      <w:proofErr w:type="spellEnd"/>
      <w:r w:rsidRPr="00053FF8">
        <w:rPr>
          <w:rFonts w:ascii="Times New Roman" w:hAnsi="Times New Roman" w:cs="Times New Roman"/>
          <w:sz w:val="26"/>
          <w:szCs w:val="28"/>
        </w:rPr>
        <w:t xml:space="preserve"> Виктору Семеновичу. </w:t>
      </w:r>
    </w:p>
    <w:p w:rsidR="003906E9" w:rsidRPr="00053FF8" w:rsidRDefault="003906E9" w:rsidP="003906E9">
      <w:pPr>
        <w:tabs>
          <w:tab w:val="left" w:pos="10348"/>
        </w:tabs>
        <w:ind w:left="567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>- подготовка предложений и замечаний по работе Единого реестра членов СРО, рассмотрены  на расширенном заседании Комитета в сентябре, направлены в адрес Аппарата НОСТРОЙ  по результатам заседания.</w:t>
      </w:r>
    </w:p>
    <w:p w:rsidR="003906E9" w:rsidRPr="00053FF8" w:rsidRDefault="003906E9" w:rsidP="003906E9">
      <w:pPr>
        <w:tabs>
          <w:tab w:val="left" w:pos="10348"/>
        </w:tabs>
        <w:ind w:left="567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 xml:space="preserve">- подготовка предложений  по внесению изменений в регламент предоставлений сведений в Единый реестр членов СРО рабочей группой Комитета. Направлены в Аппарат Ассоциации «Национального объединения строителей». </w:t>
      </w:r>
    </w:p>
    <w:p w:rsidR="00053FF8" w:rsidRDefault="00053FF8" w:rsidP="00053FF8">
      <w:pPr>
        <w:tabs>
          <w:tab w:val="left" w:pos="10348"/>
        </w:tabs>
        <w:ind w:left="567"/>
        <w:jc w:val="both"/>
        <w:rPr>
          <w:rFonts w:ascii="Times New Roman" w:hAnsi="Times New Roman"/>
          <w:sz w:val="26"/>
          <w:szCs w:val="28"/>
        </w:rPr>
      </w:pPr>
      <w:r w:rsidRPr="00053FF8">
        <w:rPr>
          <w:rFonts w:ascii="Times New Roman" w:hAnsi="Times New Roman"/>
          <w:sz w:val="26"/>
          <w:szCs w:val="28"/>
        </w:rPr>
        <w:t>- доработка  совместно с Пресс-службой НОСТРОЙ положения  о конкурсе СМИ. Подведение итогов запланировано на Съезде НОСТРОЙ в 2016 году.</w:t>
      </w:r>
    </w:p>
    <w:p w:rsidR="006A64A5" w:rsidRPr="00053FF8" w:rsidRDefault="006A64A5" w:rsidP="006A64A5">
      <w:pPr>
        <w:tabs>
          <w:tab w:val="left" w:pos="10348"/>
        </w:tabs>
        <w:ind w:left="567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 xml:space="preserve">- подготовка и проведение номинации «Лучший сайт саморегулируемого объединения 2015» в рамках Национального Конкурса «Практическое саморегулирование» совместно с рабочей группой по информационной открытости и информационным технологиям при Совете ТПП РФ по саморегулирование предпринимательской и профессиональной деятельности. Председателем конкурсной комиссии был выбран – Трапицын А.В., в качестве членов конкурсной комиссии от Комитета приняли участие: Мороз Антон </w:t>
      </w:r>
      <w:r>
        <w:rPr>
          <w:rFonts w:ascii="Times New Roman" w:hAnsi="Times New Roman"/>
          <w:sz w:val="26"/>
          <w:szCs w:val="28"/>
        </w:rPr>
        <w:lastRenderedPageBreak/>
        <w:t xml:space="preserve">Михайлович, </w:t>
      </w:r>
      <w:proofErr w:type="spellStart"/>
      <w:r>
        <w:rPr>
          <w:rFonts w:ascii="Times New Roman" w:hAnsi="Times New Roman"/>
          <w:sz w:val="26"/>
          <w:szCs w:val="28"/>
        </w:rPr>
        <w:t>Бабинцев</w:t>
      </w:r>
      <w:proofErr w:type="spellEnd"/>
      <w:r>
        <w:rPr>
          <w:rFonts w:ascii="Times New Roman" w:hAnsi="Times New Roman"/>
          <w:sz w:val="26"/>
          <w:szCs w:val="28"/>
        </w:rPr>
        <w:t xml:space="preserve"> Глеб Владимирович, Сапегина Ирина Сергеевна. </w:t>
      </w:r>
      <w:r w:rsidR="009E4C6C">
        <w:rPr>
          <w:rFonts w:ascii="Times New Roman" w:hAnsi="Times New Roman"/>
          <w:sz w:val="26"/>
          <w:szCs w:val="28"/>
        </w:rPr>
        <w:t>Участие в номинации приняли 17 саморегулируемых организаций.</w:t>
      </w:r>
    </w:p>
    <w:p w:rsidR="003906E9" w:rsidRPr="00053FF8" w:rsidRDefault="003906E9" w:rsidP="003906E9">
      <w:pPr>
        <w:tabs>
          <w:tab w:val="left" w:pos="10348"/>
        </w:tabs>
        <w:ind w:left="567" w:firstLine="708"/>
        <w:jc w:val="both"/>
        <w:rPr>
          <w:rFonts w:ascii="Times New Roman" w:hAnsi="Times New Roman" w:cs="Times New Roman"/>
          <w:b/>
          <w:sz w:val="26"/>
          <w:szCs w:val="28"/>
        </w:rPr>
      </w:pPr>
      <w:r w:rsidRPr="00053FF8">
        <w:rPr>
          <w:rFonts w:ascii="Times New Roman" w:hAnsi="Times New Roman" w:cs="Times New Roman"/>
          <w:b/>
          <w:sz w:val="26"/>
          <w:szCs w:val="28"/>
        </w:rPr>
        <w:t>По направлениям деятельности Комитета в 2015г. созданы и работают    рабочие группы:</w:t>
      </w:r>
    </w:p>
    <w:p w:rsidR="00053FF8" w:rsidRPr="00053FF8" w:rsidRDefault="003906E9" w:rsidP="003906E9">
      <w:pPr>
        <w:pStyle w:val="a3"/>
        <w:numPr>
          <w:ilvl w:val="0"/>
          <w:numId w:val="2"/>
        </w:numPr>
        <w:tabs>
          <w:tab w:val="left" w:pos="10348"/>
        </w:tabs>
        <w:jc w:val="both"/>
        <w:rPr>
          <w:rFonts w:ascii="Times New Roman" w:hAnsi="Times New Roman"/>
          <w:sz w:val="26"/>
          <w:szCs w:val="28"/>
        </w:rPr>
      </w:pPr>
      <w:r w:rsidRPr="00053FF8">
        <w:rPr>
          <w:rFonts w:ascii="Times New Roman" w:hAnsi="Times New Roman"/>
          <w:sz w:val="26"/>
          <w:szCs w:val="28"/>
        </w:rPr>
        <w:t xml:space="preserve">Рабочая группа по подготовке Всероссийского конкурса по освещению в СМИ развития системы саморегулирования в строительстве. Руководитель Яковлев Р.О. </w:t>
      </w:r>
    </w:p>
    <w:p w:rsidR="00053FF8" w:rsidRPr="00053FF8" w:rsidRDefault="003906E9" w:rsidP="003906E9">
      <w:pPr>
        <w:pStyle w:val="a3"/>
        <w:numPr>
          <w:ilvl w:val="0"/>
          <w:numId w:val="2"/>
        </w:numPr>
        <w:tabs>
          <w:tab w:val="left" w:pos="10348"/>
        </w:tabs>
        <w:jc w:val="both"/>
        <w:rPr>
          <w:rFonts w:ascii="Times New Roman" w:hAnsi="Times New Roman"/>
          <w:sz w:val="26"/>
          <w:szCs w:val="28"/>
        </w:rPr>
      </w:pPr>
      <w:r w:rsidRPr="00053FF8">
        <w:rPr>
          <w:rFonts w:ascii="Times New Roman" w:hAnsi="Times New Roman"/>
          <w:sz w:val="26"/>
          <w:szCs w:val="28"/>
        </w:rPr>
        <w:t xml:space="preserve">Рабочая группа по организации взаимодействия представителей строительного сообщества – членов строительных СРО с ведущими компаниями – производителями строительных материалов. Руководитель: Вязовиченко О.В. </w:t>
      </w:r>
    </w:p>
    <w:p w:rsidR="003906E9" w:rsidRDefault="003906E9" w:rsidP="003906E9">
      <w:pPr>
        <w:pStyle w:val="a3"/>
        <w:numPr>
          <w:ilvl w:val="0"/>
          <w:numId w:val="2"/>
        </w:numPr>
        <w:tabs>
          <w:tab w:val="left" w:pos="10348"/>
        </w:tabs>
        <w:jc w:val="both"/>
        <w:rPr>
          <w:rFonts w:ascii="Times New Roman" w:hAnsi="Times New Roman"/>
          <w:sz w:val="26"/>
          <w:szCs w:val="28"/>
        </w:rPr>
      </w:pPr>
      <w:r w:rsidRPr="00053FF8">
        <w:rPr>
          <w:rFonts w:ascii="Times New Roman" w:hAnsi="Times New Roman"/>
          <w:sz w:val="26"/>
          <w:szCs w:val="28"/>
        </w:rPr>
        <w:t>Рабочая группа по разработке порядка взаимодействия меду СРО и Ассоциацией «Национальное объединение строителей</w:t>
      </w:r>
      <w:r w:rsidR="009E4C6C">
        <w:rPr>
          <w:rFonts w:ascii="Times New Roman" w:hAnsi="Times New Roman"/>
          <w:sz w:val="26"/>
          <w:szCs w:val="28"/>
        </w:rPr>
        <w:t xml:space="preserve">». Руководитель: Трапицын А.В. </w:t>
      </w:r>
    </w:p>
    <w:p w:rsidR="006A64A5" w:rsidRPr="009E4C6C" w:rsidRDefault="009E4C6C" w:rsidP="003906E9">
      <w:pPr>
        <w:pStyle w:val="a3"/>
        <w:numPr>
          <w:ilvl w:val="0"/>
          <w:numId w:val="2"/>
        </w:numPr>
        <w:tabs>
          <w:tab w:val="left" w:pos="10348"/>
        </w:tabs>
        <w:jc w:val="both"/>
        <w:rPr>
          <w:rFonts w:ascii="Times New Roman" w:hAnsi="Times New Roman"/>
          <w:sz w:val="26"/>
          <w:szCs w:val="28"/>
        </w:rPr>
      </w:pPr>
      <w:r w:rsidRPr="009E4C6C">
        <w:rPr>
          <w:rFonts w:ascii="Times New Roman" w:hAnsi="Times New Roman"/>
          <w:sz w:val="26"/>
          <w:szCs w:val="28"/>
        </w:rPr>
        <w:t xml:space="preserve">Рабочая группа по организации конкурса «Лучший сайт саморегулируемой организации 2015». Руководитель: </w:t>
      </w:r>
      <w:proofErr w:type="spellStart"/>
      <w:r w:rsidRPr="009E4C6C">
        <w:rPr>
          <w:rFonts w:ascii="Times New Roman" w:hAnsi="Times New Roman"/>
          <w:sz w:val="26"/>
          <w:szCs w:val="28"/>
        </w:rPr>
        <w:t>Бабинцев</w:t>
      </w:r>
      <w:proofErr w:type="spellEnd"/>
      <w:r w:rsidRPr="009E4C6C">
        <w:rPr>
          <w:rFonts w:ascii="Times New Roman" w:hAnsi="Times New Roman"/>
          <w:sz w:val="26"/>
          <w:szCs w:val="28"/>
        </w:rPr>
        <w:t xml:space="preserve"> Г.В.</w:t>
      </w:r>
    </w:p>
    <w:p w:rsidR="003906E9" w:rsidRPr="00053FF8" w:rsidRDefault="003906E9" w:rsidP="003906E9">
      <w:pPr>
        <w:tabs>
          <w:tab w:val="left" w:pos="10348"/>
        </w:tabs>
        <w:ind w:left="567" w:firstLine="426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sz w:val="26"/>
          <w:szCs w:val="28"/>
        </w:rPr>
        <w:t xml:space="preserve">Также под руководством Трапицына А.В. постоянно действует </w:t>
      </w:r>
      <w:r w:rsidRPr="00053FF8">
        <w:rPr>
          <w:rFonts w:ascii="Times New Roman" w:hAnsi="Times New Roman" w:cs="Times New Roman"/>
          <w:color w:val="000000"/>
          <w:sz w:val="26"/>
          <w:szCs w:val="28"/>
          <w:shd w:val="clear" w:color="auto" w:fill="FFFFFF"/>
        </w:rPr>
        <w:t xml:space="preserve">рабочая  группа по информационной открытости и информационным технологиям при Совете ТПП РФ по саморегулированию профессиональной и предпринимательской деятельности </w:t>
      </w:r>
      <w:r w:rsidRPr="00053FF8">
        <w:rPr>
          <w:rFonts w:ascii="Times New Roman" w:hAnsi="Times New Roman" w:cs="Times New Roman"/>
          <w:sz w:val="26"/>
          <w:szCs w:val="28"/>
        </w:rPr>
        <w:t xml:space="preserve">(п. 18 плана), данная рабочая группа объединяет иные сферы саморегулирования. </w:t>
      </w:r>
    </w:p>
    <w:p w:rsidR="00432731" w:rsidRPr="00053FF8" w:rsidRDefault="00B863F6" w:rsidP="003751CB">
      <w:pPr>
        <w:tabs>
          <w:tab w:val="left" w:pos="10348"/>
        </w:tabs>
        <w:ind w:left="567" w:firstLine="426"/>
        <w:jc w:val="both"/>
        <w:rPr>
          <w:rFonts w:ascii="Times New Roman" w:hAnsi="Times New Roman" w:cs="Times New Roman"/>
          <w:b/>
          <w:sz w:val="26"/>
          <w:szCs w:val="28"/>
        </w:rPr>
      </w:pPr>
      <w:r w:rsidRPr="00053FF8">
        <w:rPr>
          <w:rFonts w:ascii="Times New Roman" w:hAnsi="Times New Roman" w:cs="Times New Roman"/>
          <w:b/>
          <w:sz w:val="26"/>
          <w:szCs w:val="28"/>
        </w:rPr>
        <w:t xml:space="preserve">Отдельно необходимо </w:t>
      </w:r>
      <w:r w:rsidR="003906E9" w:rsidRPr="00053FF8">
        <w:rPr>
          <w:rFonts w:ascii="Times New Roman" w:hAnsi="Times New Roman" w:cs="Times New Roman"/>
          <w:b/>
          <w:sz w:val="26"/>
          <w:szCs w:val="28"/>
        </w:rPr>
        <w:t xml:space="preserve">отметить 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3751CB">
        <w:rPr>
          <w:rFonts w:ascii="Times New Roman" w:hAnsi="Times New Roman" w:cs="Times New Roman"/>
          <w:b/>
          <w:sz w:val="26"/>
          <w:szCs w:val="28"/>
        </w:rPr>
        <w:t xml:space="preserve">подготовку и </w:t>
      </w:r>
      <w:r w:rsidR="007F4A14" w:rsidRPr="00053FF8">
        <w:rPr>
          <w:rFonts w:ascii="Times New Roman" w:hAnsi="Times New Roman" w:cs="Times New Roman"/>
          <w:b/>
          <w:sz w:val="26"/>
          <w:szCs w:val="28"/>
        </w:rPr>
        <w:t xml:space="preserve">участие в следующих 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 мероприятия</w:t>
      </w:r>
      <w:r w:rsidR="007F4A14" w:rsidRPr="00053FF8">
        <w:rPr>
          <w:rFonts w:ascii="Times New Roman" w:hAnsi="Times New Roman" w:cs="Times New Roman"/>
          <w:b/>
          <w:sz w:val="26"/>
          <w:szCs w:val="28"/>
        </w:rPr>
        <w:t>х</w:t>
      </w:r>
      <w:r w:rsidRPr="00053FF8">
        <w:rPr>
          <w:rFonts w:ascii="Times New Roman" w:hAnsi="Times New Roman" w:cs="Times New Roman"/>
          <w:b/>
          <w:sz w:val="26"/>
          <w:szCs w:val="28"/>
        </w:rPr>
        <w:t xml:space="preserve">: </w:t>
      </w:r>
    </w:p>
    <w:tbl>
      <w:tblPr>
        <w:tblStyle w:val="a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5"/>
      </w:tblGrid>
      <w:tr w:rsidR="00D46463" w:rsidRPr="00053FF8" w:rsidTr="00B76F44">
        <w:tc>
          <w:tcPr>
            <w:tcW w:w="10195" w:type="dxa"/>
          </w:tcPr>
          <w:p w:rsidR="00D46463" w:rsidRPr="00053FF8" w:rsidRDefault="00D46463" w:rsidP="003751CB">
            <w:pPr>
              <w:tabs>
                <w:tab w:val="left" w:pos="10348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12.02.2015 - Круглый стол «Реализация форм Федерального закона от 24.11.2014 359-ФЗ «О внесении изменений в </w:t>
            </w:r>
            <w:proofErr w:type="spellStart"/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>Градкодекс</w:t>
            </w:r>
            <w:proofErr w:type="spellEnd"/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РФ и статью 1 Федерального закона «О </w:t>
            </w:r>
            <w:proofErr w:type="spellStart"/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>самореглируемых</w:t>
            </w:r>
            <w:proofErr w:type="spellEnd"/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организациях»</w:t>
            </w:r>
            <w:r w:rsidRPr="00053FF8">
              <w:rPr>
                <w:rFonts w:ascii="Times New Roman" w:hAnsi="Times New Roman" w:cs="Times New Roman"/>
                <w:sz w:val="26"/>
                <w:szCs w:val="28"/>
              </w:rPr>
              <w:t xml:space="preserve"> в рамках РИСФ – 2015</w:t>
            </w: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. </w:t>
            </w:r>
            <w:r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Выступление с докладом</w:t>
            </w:r>
            <w:r w:rsidRPr="00053FF8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 xml:space="preserve">  </w:t>
            </w:r>
            <w:r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по вопросу взаимодействия  СРО строительной отрасли и Национальных объединений в части предоставления сведений, а также по вопросу Единой информационной системы Национального объединения строителей;</w:t>
            </w:r>
          </w:p>
        </w:tc>
      </w:tr>
      <w:tr w:rsidR="00D46463" w:rsidRPr="00053FF8" w:rsidTr="00B76F44">
        <w:tc>
          <w:tcPr>
            <w:tcW w:w="10195" w:type="dxa"/>
          </w:tcPr>
          <w:p w:rsidR="00D46463" w:rsidRPr="00053FF8" w:rsidRDefault="00D46463" w:rsidP="00053FF8">
            <w:pPr>
              <w:tabs>
                <w:tab w:val="left" w:pos="10348"/>
              </w:tabs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D46463" w:rsidRPr="00053FF8" w:rsidTr="00B76F44">
        <w:tc>
          <w:tcPr>
            <w:tcW w:w="10195" w:type="dxa"/>
          </w:tcPr>
          <w:p w:rsidR="00D46463" w:rsidRPr="00053FF8" w:rsidRDefault="00D46463" w:rsidP="00B76F44">
            <w:pPr>
              <w:tabs>
                <w:tab w:val="left" w:pos="10348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</w:pP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28.02.2015  - </w:t>
            </w:r>
            <w:r w:rsidRPr="00053FF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8"/>
              </w:rPr>
              <w:t>Лыжный турнир НОСТРОЙ – 2015</w:t>
            </w: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. </w:t>
            </w:r>
            <w:r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Комитет выступил организатором мероприятия. Участие приняли более 150 чел.:</w:t>
            </w:r>
            <w:r w:rsidRPr="00053FF8">
              <w:rPr>
                <w:rFonts w:ascii="Times New Roman" w:hAnsi="Times New Roman" w:cs="Times New Roman"/>
                <w:b/>
                <w:i/>
                <w:sz w:val="26"/>
                <w:szCs w:val="28"/>
              </w:rPr>
              <w:t xml:space="preserve"> </w:t>
            </w:r>
            <w:r w:rsidRPr="00053FF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8"/>
              </w:rPr>
              <w:t xml:space="preserve"> представители  СРО строительной отрасли, представители Национального объединения строителей;</w:t>
            </w:r>
          </w:p>
          <w:p w:rsidR="00D46463" w:rsidRPr="00053FF8" w:rsidRDefault="00D46463" w:rsidP="00B76F44">
            <w:pPr>
              <w:tabs>
                <w:tab w:val="left" w:pos="10348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D46463" w:rsidRPr="00053FF8" w:rsidTr="00B76F44">
        <w:tc>
          <w:tcPr>
            <w:tcW w:w="10195" w:type="dxa"/>
          </w:tcPr>
          <w:p w:rsidR="00620EBF" w:rsidRPr="00053FF8" w:rsidRDefault="00D46463" w:rsidP="00620EBF">
            <w:pPr>
              <w:tabs>
                <w:tab w:val="left" w:pos="10348"/>
              </w:tabs>
              <w:spacing w:line="276" w:lineRule="auto"/>
              <w:ind w:left="142"/>
              <w:jc w:val="both"/>
              <w:rPr>
                <w:rFonts w:ascii="Times New Roman" w:hAnsi="Times New Roman"/>
                <w:b/>
                <w:i/>
                <w:sz w:val="26"/>
                <w:szCs w:val="28"/>
              </w:rPr>
            </w:pP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>03.03-06.03.2015 - 11-я Международная специализированна</w:t>
            </w:r>
            <w:r w:rsidR="00620EBF"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>я выставка «МИР КЛИМАТА - 2015»</w:t>
            </w: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620EBF" w:rsidRPr="00053FF8">
              <w:rPr>
                <w:rFonts w:ascii="Times New Roman" w:hAnsi="Times New Roman"/>
                <w:sz w:val="26"/>
              </w:rPr>
              <w:t xml:space="preserve">активное участие в организации приняли  члены Комитета - </w:t>
            </w:r>
            <w:r w:rsidR="00620EBF" w:rsidRPr="00053FF8">
              <w:rPr>
                <w:rFonts w:ascii="Times New Roman" w:hAnsi="Times New Roman"/>
                <w:i/>
                <w:sz w:val="26"/>
              </w:rPr>
              <w:t>Каплин Павел, Токарев Феликс</w:t>
            </w:r>
            <w:r w:rsidRPr="00053FF8">
              <w:rPr>
                <w:rFonts w:ascii="Times New Roman" w:hAnsi="Times New Roman"/>
                <w:i/>
                <w:sz w:val="26"/>
                <w:szCs w:val="28"/>
              </w:rPr>
              <w:t>.</w:t>
            </w:r>
            <w:r w:rsidRPr="00053FF8">
              <w:rPr>
                <w:rFonts w:ascii="Times New Roman" w:hAnsi="Times New Roman"/>
                <w:b/>
                <w:i/>
                <w:sz w:val="26"/>
                <w:szCs w:val="28"/>
              </w:rPr>
              <w:t xml:space="preserve"> </w:t>
            </w:r>
            <w:r w:rsidRPr="00053FF8">
              <w:rPr>
                <w:rFonts w:ascii="Times New Roman" w:hAnsi="Times New Roman"/>
                <w:i/>
                <w:sz w:val="26"/>
                <w:szCs w:val="28"/>
              </w:rPr>
              <w:t xml:space="preserve"> Участие НОСТРОЙ в статусе Официального Партнера выставки.</w:t>
            </w:r>
            <w:r w:rsidR="00620EBF" w:rsidRPr="00053FF8">
              <w:rPr>
                <w:rFonts w:ascii="Times New Roman" w:hAnsi="Times New Roman"/>
                <w:i/>
                <w:sz w:val="26"/>
                <w:szCs w:val="28"/>
              </w:rPr>
              <w:t xml:space="preserve"> </w:t>
            </w:r>
            <w:r w:rsidRPr="00053FF8">
              <w:rPr>
                <w:rFonts w:ascii="Times New Roman" w:hAnsi="Times New Roman"/>
                <w:i/>
                <w:sz w:val="26"/>
                <w:szCs w:val="28"/>
              </w:rPr>
              <w:t>Площадь выставки – более 20 000 кв.м.</w:t>
            </w:r>
            <w:r w:rsidR="00EE707A" w:rsidRPr="00053FF8">
              <w:rPr>
                <w:rFonts w:ascii="Times New Roman" w:hAnsi="Times New Roman"/>
                <w:i/>
                <w:sz w:val="26"/>
                <w:szCs w:val="28"/>
              </w:rPr>
              <w:t xml:space="preserve"> </w:t>
            </w:r>
            <w:r w:rsidRPr="00053FF8">
              <w:rPr>
                <w:rFonts w:ascii="Times New Roman" w:hAnsi="Times New Roman"/>
                <w:i/>
                <w:sz w:val="26"/>
                <w:szCs w:val="28"/>
              </w:rPr>
              <w:t>Количество участников – около 300 компаний</w:t>
            </w:r>
            <w:r w:rsidR="00620EBF" w:rsidRPr="00053FF8">
              <w:rPr>
                <w:rFonts w:ascii="Times New Roman" w:hAnsi="Times New Roman"/>
                <w:i/>
                <w:sz w:val="26"/>
                <w:szCs w:val="28"/>
              </w:rPr>
              <w:t xml:space="preserve">. </w:t>
            </w:r>
            <w:r w:rsidRPr="00053FF8">
              <w:rPr>
                <w:rFonts w:ascii="Times New Roman" w:hAnsi="Times New Roman"/>
                <w:i/>
                <w:sz w:val="26"/>
                <w:szCs w:val="28"/>
              </w:rPr>
              <w:t>Количество посетителей – более 23 000 человек</w:t>
            </w:r>
            <w:r w:rsidR="00620EBF" w:rsidRPr="00053FF8">
              <w:rPr>
                <w:rFonts w:ascii="Times New Roman" w:hAnsi="Times New Roman"/>
                <w:i/>
                <w:sz w:val="26"/>
                <w:szCs w:val="28"/>
              </w:rPr>
              <w:t>;</w:t>
            </w:r>
            <w:r w:rsidR="00620EBF" w:rsidRPr="00053FF8">
              <w:rPr>
                <w:rFonts w:ascii="Times New Roman" w:hAnsi="Times New Roman"/>
                <w:sz w:val="26"/>
              </w:rPr>
              <w:t xml:space="preserve"> В рамках выставки при активном участии члена Комитета </w:t>
            </w:r>
            <w:proofErr w:type="spellStart"/>
            <w:r w:rsidR="00620EBF" w:rsidRPr="00053FF8">
              <w:rPr>
                <w:rFonts w:ascii="Times New Roman" w:hAnsi="Times New Roman"/>
                <w:i/>
                <w:sz w:val="26"/>
              </w:rPr>
              <w:t>Гримитлиной</w:t>
            </w:r>
            <w:proofErr w:type="spellEnd"/>
            <w:r w:rsidR="00620EBF" w:rsidRPr="00053FF8">
              <w:rPr>
                <w:rFonts w:ascii="Times New Roman" w:hAnsi="Times New Roman"/>
                <w:i/>
                <w:sz w:val="26"/>
              </w:rPr>
              <w:t xml:space="preserve"> Марины </w:t>
            </w:r>
            <w:r w:rsidR="00620EBF" w:rsidRPr="00053FF8">
              <w:rPr>
                <w:rFonts w:ascii="Times New Roman" w:hAnsi="Times New Roman"/>
                <w:sz w:val="26"/>
              </w:rPr>
              <w:t>был организован</w:t>
            </w:r>
            <w:r w:rsidR="00620EBF" w:rsidRPr="00053FF8">
              <w:rPr>
                <w:rFonts w:ascii="Times New Roman" w:hAnsi="Times New Roman"/>
                <w:i/>
                <w:sz w:val="26"/>
              </w:rPr>
              <w:t xml:space="preserve">  </w:t>
            </w:r>
            <w:r w:rsidR="00620EBF" w:rsidRPr="00053FF8"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VIII</w:t>
            </w:r>
            <w:r w:rsidR="00620EBF" w:rsidRPr="00053FF8">
              <w:rPr>
                <w:rFonts w:ascii="Times New Roman" w:hAnsi="Times New Roman"/>
                <w:b/>
                <w:sz w:val="26"/>
              </w:rPr>
              <w:t xml:space="preserve"> Международный конгресс "</w:t>
            </w:r>
            <w:proofErr w:type="spellStart"/>
            <w:r w:rsidR="00620EBF" w:rsidRPr="00053FF8">
              <w:rPr>
                <w:rFonts w:ascii="Times New Roman" w:hAnsi="Times New Roman"/>
                <w:b/>
                <w:sz w:val="26"/>
              </w:rPr>
              <w:t>Энергоэффективность</w:t>
            </w:r>
            <w:proofErr w:type="spellEnd"/>
            <w:r w:rsidR="00620EBF" w:rsidRPr="00053FF8">
              <w:rPr>
                <w:rFonts w:ascii="Times New Roman" w:hAnsi="Times New Roman"/>
                <w:b/>
                <w:sz w:val="26"/>
              </w:rPr>
              <w:t>. 21 век. Инженерные методы снижения энергопотребления зданий",</w:t>
            </w:r>
            <w:r w:rsidR="00620EBF" w:rsidRPr="00053FF8">
              <w:rPr>
                <w:rFonts w:ascii="Times New Roman" w:hAnsi="Times New Roman"/>
                <w:sz w:val="26"/>
              </w:rPr>
              <w:t xml:space="preserve">  участие </w:t>
            </w:r>
            <w:r w:rsidR="00620EBF"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представителей НОСТРОЙ в качестве </w:t>
            </w:r>
            <w:proofErr w:type="spellStart"/>
            <w:r w:rsidR="00620EBF"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соорганизаторов</w:t>
            </w:r>
            <w:proofErr w:type="spellEnd"/>
            <w:r w:rsidR="00620EBF"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и ведущих нескольких секций конгресса</w:t>
            </w:r>
            <w:bookmarkStart w:id="0" w:name="_GoBack"/>
            <w:bookmarkEnd w:id="0"/>
            <w:r w:rsidR="00620EBF"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, в  мероприятиях конгресса приняло участие более 700 человек.</w:t>
            </w:r>
          </w:p>
        </w:tc>
      </w:tr>
      <w:tr w:rsidR="00D46463" w:rsidRPr="00053FF8" w:rsidTr="00B76F44">
        <w:tc>
          <w:tcPr>
            <w:tcW w:w="10195" w:type="dxa"/>
          </w:tcPr>
          <w:p w:rsidR="00D46463" w:rsidRPr="00053FF8" w:rsidRDefault="00D46463" w:rsidP="00620E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lastRenderedPageBreak/>
              <w:t xml:space="preserve"> </w:t>
            </w:r>
          </w:p>
        </w:tc>
      </w:tr>
      <w:tr w:rsidR="00B76F44" w:rsidRPr="00053FF8" w:rsidTr="00B76F44">
        <w:tc>
          <w:tcPr>
            <w:tcW w:w="10195" w:type="dxa"/>
          </w:tcPr>
          <w:p w:rsidR="00B76F44" w:rsidRPr="00053FF8" w:rsidRDefault="00B76F44" w:rsidP="003906E9">
            <w:pPr>
              <w:tabs>
                <w:tab w:val="left" w:pos="10348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22.09.2015 - </w:t>
            </w:r>
            <w:r w:rsidRPr="00053FF8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«Деловые встречи профессионалов» в формате круглого стола на актуальную тему: «Практические аспекты эффективного взаимодействия СРО, строителей, проектировщиков, производителей  в области внедрения инноваций в строительстве, проектировании, при проведении инженерных изысканий».</w:t>
            </w:r>
            <w:r w:rsidRPr="00053FF8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 </w:t>
            </w:r>
            <w:r w:rsidRPr="00053FF8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Организация, деловое наполнение программы, информационная поддержка.</w:t>
            </w:r>
            <w:r w:rsidRPr="00053FF8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</w:t>
            </w:r>
            <w:r w:rsidR="00EE707A" w:rsidRPr="00053FF8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 xml:space="preserve">Мероприятие было организовано при активном участии члена Комитета Ольги </w:t>
            </w:r>
            <w:proofErr w:type="spellStart"/>
            <w:r w:rsidR="00EE707A" w:rsidRPr="00053FF8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Визовиченко</w:t>
            </w:r>
            <w:proofErr w:type="spellEnd"/>
            <w:r w:rsidR="00EE707A" w:rsidRPr="00053FF8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, руководителя рабочей группы.</w:t>
            </w:r>
          </w:p>
        </w:tc>
      </w:tr>
      <w:tr w:rsidR="00B76F44" w:rsidRPr="00053FF8" w:rsidTr="00B76F44">
        <w:tc>
          <w:tcPr>
            <w:tcW w:w="10195" w:type="dxa"/>
          </w:tcPr>
          <w:p w:rsidR="00B76F44" w:rsidRPr="00053FF8" w:rsidRDefault="00B76F44" w:rsidP="00EE707A">
            <w:pPr>
              <w:tabs>
                <w:tab w:val="left" w:pos="10348"/>
              </w:tabs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76F44" w:rsidRPr="00053FF8" w:rsidTr="00B76F44">
        <w:tc>
          <w:tcPr>
            <w:tcW w:w="10195" w:type="dxa"/>
          </w:tcPr>
          <w:p w:rsidR="003906E9" w:rsidRPr="00053FF8" w:rsidRDefault="003906E9" w:rsidP="003751CB">
            <w:pPr>
              <w:tabs>
                <w:tab w:val="left" w:pos="10348"/>
              </w:tabs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76F44" w:rsidRPr="00053FF8" w:rsidTr="00B76F44">
        <w:tc>
          <w:tcPr>
            <w:tcW w:w="10195" w:type="dxa"/>
          </w:tcPr>
          <w:p w:rsidR="00B76F44" w:rsidRPr="00053FF8" w:rsidRDefault="00B76F44" w:rsidP="003906E9">
            <w:pPr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053FF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>11.11.2015</w:t>
            </w:r>
            <w:r w:rsidRPr="00053FF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EE707A" w:rsidRPr="00053FF8">
              <w:rPr>
                <w:rFonts w:ascii="Times New Roman" w:hAnsi="Times New Roman" w:cs="Times New Roman"/>
                <w:sz w:val="26"/>
                <w:szCs w:val="28"/>
              </w:rPr>
              <w:t>–</w:t>
            </w:r>
            <w:r w:rsidRPr="00053FF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053FF8"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IX</w:t>
            </w:r>
            <w:r w:rsidR="00EE707A"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>Международный конгресс "</w:t>
            </w:r>
            <w:proofErr w:type="spellStart"/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>Энергоэффективность</w:t>
            </w:r>
            <w:proofErr w:type="spellEnd"/>
            <w:r w:rsidR="00EE707A"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053FF8"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XXI</w:t>
            </w: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век. Инженерные методы снижения энергопотребления зданий" </w:t>
            </w:r>
            <w:r w:rsidR="00EE707A"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>(осенняя сессия</w:t>
            </w: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Pr="00053FF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gramStart"/>
            <w:r w:rsidRPr="00053FF8">
              <w:rPr>
                <w:rFonts w:ascii="Times New Roman" w:hAnsi="Times New Roman" w:cs="Times New Roman"/>
                <w:sz w:val="26"/>
                <w:szCs w:val="28"/>
              </w:rPr>
              <w:t>г</w:t>
            </w:r>
            <w:proofErr w:type="gramEnd"/>
            <w:r w:rsidRPr="00053FF8">
              <w:rPr>
                <w:rFonts w:ascii="Times New Roman" w:hAnsi="Times New Roman" w:cs="Times New Roman"/>
                <w:sz w:val="26"/>
                <w:szCs w:val="28"/>
              </w:rPr>
              <w:t xml:space="preserve">. Санкт-Петербург). </w:t>
            </w:r>
            <w:proofErr w:type="spellStart"/>
            <w:r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Соорганизация</w:t>
            </w:r>
            <w:proofErr w:type="spellEnd"/>
            <w:r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,  участие представителей НОСТРОЙ ведущих нескольких секций конгресса. За время проведения в мероприятиях конгресса приняло участие более 600 человек</w:t>
            </w:r>
          </w:p>
        </w:tc>
      </w:tr>
      <w:tr w:rsidR="00B76F44" w:rsidRPr="00053FF8" w:rsidTr="00B76F44">
        <w:tc>
          <w:tcPr>
            <w:tcW w:w="10195" w:type="dxa"/>
          </w:tcPr>
          <w:p w:rsidR="00B76F44" w:rsidRPr="00053FF8" w:rsidRDefault="00B76F44" w:rsidP="00EE707A">
            <w:pPr>
              <w:tabs>
                <w:tab w:val="left" w:pos="10348"/>
              </w:tabs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  <w:tr w:rsidR="00B76F44" w:rsidRPr="00053FF8" w:rsidTr="00B76F44">
        <w:tc>
          <w:tcPr>
            <w:tcW w:w="10195" w:type="dxa"/>
          </w:tcPr>
          <w:p w:rsidR="00B76F44" w:rsidRPr="00053FF8" w:rsidRDefault="00B76F44" w:rsidP="00B76F44">
            <w:pPr>
              <w:tabs>
                <w:tab w:val="left" w:pos="10348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i/>
                <w:sz w:val="26"/>
                <w:szCs w:val="28"/>
              </w:rPr>
            </w:pPr>
            <w:r w:rsidRPr="00053FF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2.12.2015 - Секция «Открытость и публичность системы саморегулирования». </w:t>
            </w:r>
            <w:r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Организация тематической секции в рамках Конференции «Практическое саморегулирование» при участии представителей Минэк</w:t>
            </w:r>
            <w:r w:rsidR="00EE707A"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ономразвития РФ и </w:t>
            </w:r>
            <w:proofErr w:type="spellStart"/>
            <w:r w:rsidR="00EE707A"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Ростехнадзора</w:t>
            </w:r>
            <w:proofErr w:type="spellEnd"/>
            <w:r w:rsidR="00EE707A"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, Росреестра. </w:t>
            </w:r>
            <w:r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Обсуждены следующие темы:</w:t>
            </w:r>
          </w:p>
          <w:p w:rsidR="00B76F44" w:rsidRPr="00053FF8" w:rsidRDefault="00B76F44" w:rsidP="00B76F44">
            <w:pPr>
              <w:tabs>
                <w:tab w:val="left" w:pos="10348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53FF8">
              <w:rPr>
                <w:rFonts w:ascii="Times New Roman" w:hAnsi="Times New Roman" w:cs="Times New Roman"/>
                <w:sz w:val="26"/>
                <w:szCs w:val="28"/>
              </w:rPr>
              <w:t xml:space="preserve">  -  </w:t>
            </w:r>
            <w:r w:rsidRPr="00053FF8">
              <w:rPr>
                <w:rFonts w:ascii="Times New Roman" w:hAnsi="Times New Roman" w:cs="Times New Roman"/>
                <w:i/>
                <w:sz w:val="26"/>
                <w:szCs w:val="28"/>
              </w:rPr>
              <w:t>Государственные органы в системе раскрытия информации</w:t>
            </w:r>
          </w:p>
          <w:p w:rsidR="00B76F44" w:rsidRPr="00053FF8" w:rsidRDefault="00B76F44" w:rsidP="00B76F44">
            <w:pPr>
              <w:pStyle w:val="a6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i/>
                <w:sz w:val="26"/>
                <w:szCs w:val="28"/>
              </w:rPr>
            </w:pPr>
            <w:r w:rsidRPr="00053FF8">
              <w:rPr>
                <w:i/>
                <w:sz w:val="26"/>
                <w:szCs w:val="28"/>
              </w:rPr>
              <w:t>-  Анализ практики применения приказ</w:t>
            </w:r>
            <w:r w:rsidR="00EE707A" w:rsidRPr="00053FF8">
              <w:rPr>
                <w:i/>
                <w:sz w:val="26"/>
                <w:szCs w:val="28"/>
              </w:rPr>
              <w:t xml:space="preserve">а </w:t>
            </w:r>
            <w:r w:rsidRPr="00053FF8">
              <w:rPr>
                <w:i/>
                <w:sz w:val="26"/>
                <w:szCs w:val="28"/>
              </w:rPr>
              <w:t xml:space="preserve"> Минэкономразвития России</w:t>
            </w:r>
            <w:r w:rsidR="00EE707A" w:rsidRPr="00053FF8">
              <w:rPr>
                <w:i/>
                <w:sz w:val="26"/>
                <w:szCs w:val="28"/>
              </w:rPr>
              <w:t xml:space="preserve"> № 803 от 31.12.2013г.</w:t>
            </w:r>
          </w:p>
          <w:p w:rsidR="00B76F44" w:rsidRPr="00053FF8" w:rsidRDefault="00B76F44" w:rsidP="00B76F44">
            <w:pPr>
              <w:pStyle w:val="a6"/>
              <w:spacing w:before="0" w:beforeAutospacing="0" w:after="0" w:afterAutospacing="0"/>
              <w:ind w:left="142"/>
              <w:jc w:val="both"/>
              <w:rPr>
                <w:bCs/>
                <w:i/>
                <w:sz w:val="26"/>
                <w:szCs w:val="28"/>
              </w:rPr>
            </w:pPr>
            <w:r w:rsidRPr="00053FF8">
              <w:rPr>
                <w:i/>
                <w:sz w:val="26"/>
                <w:szCs w:val="28"/>
              </w:rPr>
              <w:t>-</w:t>
            </w:r>
            <w:r w:rsidRPr="00053FF8">
              <w:rPr>
                <w:bCs/>
                <w:i/>
                <w:sz w:val="26"/>
                <w:szCs w:val="28"/>
              </w:rPr>
              <w:t xml:space="preserve"> Современные  технические  решения  для автоматизации СРО как на основе обязательного, так и добровольного членства, опыт, перспективы.</w:t>
            </w:r>
          </w:p>
          <w:p w:rsidR="00B76F44" w:rsidRPr="00053FF8" w:rsidRDefault="00B76F44" w:rsidP="00B76F44">
            <w:pPr>
              <w:tabs>
                <w:tab w:val="left" w:pos="10348"/>
              </w:tabs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</w:tr>
    </w:tbl>
    <w:p w:rsidR="00053FF8" w:rsidRPr="00053FF8" w:rsidRDefault="00053FF8" w:rsidP="00B863F6">
      <w:pPr>
        <w:tabs>
          <w:tab w:val="left" w:pos="10348"/>
        </w:tabs>
        <w:ind w:left="567"/>
        <w:jc w:val="both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Также п</w:t>
      </w:r>
      <w:r w:rsidRPr="00053FF8">
        <w:rPr>
          <w:rFonts w:ascii="Times New Roman" w:hAnsi="Times New Roman" w:cs="Times New Roman"/>
          <w:b/>
          <w:sz w:val="26"/>
          <w:szCs w:val="28"/>
        </w:rPr>
        <w:t>ри информационной поддержке Комитета прошли следующие мероприятия:</w:t>
      </w:r>
    </w:p>
    <w:p w:rsidR="00053FF8" w:rsidRPr="005D3476" w:rsidRDefault="00053FF8" w:rsidP="005D3476">
      <w:pPr>
        <w:tabs>
          <w:tab w:val="left" w:pos="10348"/>
        </w:tabs>
        <w:ind w:left="567"/>
        <w:jc w:val="both"/>
        <w:rPr>
          <w:rFonts w:ascii="Times New Roman" w:hAnsi="Times New Roman" w:cs="Times New Roman"/>
          <w:sz w:val="26"/>
          <w:szCs w:val="28"/>
        </w:rPr>
      </w:pPr>
      <w:r w:rsidRPr="00053FF8">
        <w:rPr>
          <w:rFonts w:ascii="Times New Roman" w:hAnsi="Times New Roman" w:cs="Times New Roman"/>
          <w:b/>
          <w:sz w:val="26"/>
          <w:szCs w:val="28"/>
        </w:rPr>
        <w:t xml:space="preserve">19.02.2015 - </w:t>
      </w:r>
      <w:r w:rsidRPr="005D3476">
        <w:rPr>
          <w:rFonts w:ascii="Times New Roman" w:hAnsi="Times New Roman" w:cs="Times New Roman"/>
          <w:sz w:val="26"/>
          <w:szCs w:val="28"/>
        </w:rPr>
        <w:t xml:space="preserve">Круглый стол </w:t>
      </w:r>
      <w:r w:rsidRPr="005D3476">
        <w:rPr>
          <w:rFonts w:ascii="Times New Roman" w:hAnsi="Times New Roman" w:cs="Times New Roman"/>
          <w:bCs/>
          <w:sz w:val="26"/>
          <w:szCs w:val="28"/>
          <w:shd w:val="clear" w:color="auto" w:fill="FFFFFF"/>
        </w:rPr>
        <w:t>«10 лет Жилищному кодексу Российской Федерации. Успехи и проблемы»</w:t>
      </w:r>
      <w:r w:rsidRPr="005D3476">
        <w:rPr>
          <w:rFonts w:ascii="Times New Roman" w:hAnsi="Times New Roman" w:cs="Times New Roman"/>
          <w:sz w:val="26"/>
          <w:szCs w:val="28"/>
        </w:rPr>
        <w:t xml:space="preserve">. </w:t>
      </w:r>
    </w:p>
    <w:p w:rsidR="005D53C8" w:rsidRPr="005D3476" w:rsidRDefault="005D53C8" w:rsidP="005D3476">
      <w:pPr>
        <w:ind w:left="567"/>
        <w:jc w:val="both"/>
        <w:rPr>
          <w:sz w:val="26"/>
          <w:szCs w:val="26"/>
        </w:rPr>
      </w:pPr>
      <w:r w:rsidRPr="005D53C8">
        <w:rPr>
          <w:rFonts w:ascii="Times New Roman" w:hAnsi="Times New Roman" w:cs="Times New Roman"/>
          <w:b/>
          <w:sz w:val="26"/>
          <w:szCs w:val="26"/>
        </w:rPr>
        <w:t xml:space="preserve">20.03.2015 - </w:t>
      </w:r>
      <w:r w:rsidRPr="005D3476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Pr="005D3476">
        <w:rPr>
          <w:rFonts w:ascii="Times New Roman" w:eastAsia="Times New Roman" w:hAnsi="Times New Roman" w:cs="Times New Roman"/>
          <w:sz w:val="26"/>
          <w:szCs w:val="26"/>
        </w:rPr>
        <w:t xml:space="preserve"> Всероссийский форум СРО</w:t>
      </w:r>
      <w:r w:rsidR="005D347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D53C8" w:rsidRPr="005D53C8" w:rsidRDefault="005D53C8" w:rsidP="005D3476">
      <w:pPr>
        <w:ind w:left="567"/>
        <w:jc w:val="both"/>
        <w:rPr>
          <w:sz w:val="26"/>
          <w:szCs w:val="26"/>
        </w:rPr>
      </w:pPr>
      <w:r w:rsidRPr="005D53C8">
        <w:rPr>
          <w:rFonts w:ascii="Times New Roman" w:hAnsi="Times New Roman" w:cs="Times New Roman"/>
          <w:b/>
          <w:sz w:val="26"/>
          <w:szCs w:val="26"/>
        </w:rPr>
        <w:t xml:space="preserve">4.06 -5. 06  - </w:t>
      </w:r>
      <w:r w:rsidRPr="005D3476">
        <w:rPr>
          <w:rFonts w:ascii="Times New Roman" w:hAnsi="Times New Roman" w:cs="Times New Roman"/>
          <w:bCs/>
          <w:kern w:val="36"/>
          <w:sz w:val="26"/>
          <w:szCs w:val="26"/>
          <w:lang w:val="en-US"/>
        </w:rPr>
        <w:t>III</w:t>
      </w:r>
      <w:r w:rsidRPr="005D3476">
        <w:rPr>
          <w:rFonts w:ascii="Times New Roman" w:hAnsi="Times New Roman" w:cs="Times New Roman"/>
          <w:bCs/>
          <w:kern w:val="36"/>
          <w:sz w:val="26"/>
          <w:szCs w:val="26"/>
        </w:rPr>
        <w:t xml:space="preserve"> Всероссийское  совещание по развитию жилищного строительства</w:t>
      </w:r>
      <w:r w:rsidR="005D3476">
        <w:rPr>
          <w:rFonts w:ascii="Times New Roman" w:hAnsi="Times New Roman" w:cs="Times New Roman"/>
          <w:bCs/>
          <w:kern w:val="36"/>
          <w:sz w:val="26"/>
          <w:szCs w:val="26"/>
        </w:rPr>
        <w:t>.</w:t>
      </w:r>
    </w:p>
    <w:p w:rsidR="005D53C8" w:rsidRPr="005D53C8" w:rsidRDefault="005D53C8" w:rsidP="005D3476">
      <w:pPr>
        <w:ind w:left="567"/>
        <w:jc w:val="both"/>
        <w:rPr>
          <w:sz w:val="26"/>
          <w:szCs w:val="26"/>
        </w:rPr>
      </w:pPr>
      <w:r w:rsidRPr="005D53C8">
        <w:rPr>
          <w:rFonts w:ascii="Times New Roman" w:hAnsi="Times New Roman" w:cs="Times New Roman"/>
          <w:b/>
          <w:sz w:val="26"/>
          <w:szCs w:val="26"/>
        </w:rPr>
        <w:t xml:space="preserve">2.10.2015 - </w:t>
      </w:r>
      <w:r w:rsidRPr="005D3476">
        <w:rPr>
          <w:rFonts w:ascii="Times New Roman" w:eastAsia="Times New Roman" w:hAnsi="Times New Roman" w:cs="Times New Roman"/>
          <w:kern w:val="36"/>
          <w:sz w:val="26"/>
          <w:szCs w:val="26"/>
        </w:rPr>
        <w:t>Круглый стол «Актуальные задачи обеспечения государственного строительного надзора» года в рамках первого Форума-диалога «Промышленная безопасность – ответственность государства, бизнеса и общества»</w:t>
      </w:r>
      <w:r w:rsidRPr="005D3476">
        <w:rPr>
          <w:rFonts w:ascii="Times New Roman" w:hAnsi="Times New Roman" w:cs="Times New Roman"/>
          <w:sz w:val="26"/>
          <w:szCs w:val="26"/>
        </w:rPr>
        <w:t>.</w:t>
      </w:r>
      <w:r w:rsidRPr="005D53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D53C8" w:rsidRPr="005D53C8" w:rsidRDefault="005D53C8" w:rsidP="005D3476">
      <w:pPr>
        <w:ind w:left="567"/>
        <w:jc w:val="both"/>
        <w:rPr>
          <w:sz w:val="26"/>
          <w:szCs w:val="26"/>
        </w:rPr>
      </w:pPr>
      <w:r w:rsidRPr="005D53C8">
        <w:rPr>
          <w:rFonts w:ascii="Times New Roman" w:hAnsi="Times New Roman" w:cs="Times New Roman"/>
          <w:b/>
          <w:sz w:val="26"/>
          <w:szCs w:val="26"/>
        </w:rPr>
        <w:t xml:space="preserve">10.11.2015 - </w:t>
      </w:r>
      <w:r w:rsidRPr="005D3476">
        <w:rPr>
          <w:rFonts w:ascii="Times New Roman" w:hAnsi="Times New Roman" w:cs="Times New Roman"/>
          <w:sz w:val="26"/>
          <w:szCs w:val="26"/>
        </w:rPr>
        <w:t>Национальная научно-практическая конференция «Проблемы и перспективы развития системы управления стоимостью строительства».</w:t>
      </w:r>
      <w:r w:rsidRPr="005D53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53FF8" w:rsidRPr="005D3476" w:rsidRDefault="005D53C8" w:rsidP="005D3476">
      <w:pPr>
        <w:ind w:left="567"/>
        <w:jc w:val="both"/>
        <w:rPr>
          <w:sz w:val="26"/>
          <w:szCs w:val="26"/>
        </w:rPr>
      </w:pPr>
      <w:r w:rsidRPr="005D53C8">
        <w:rPr>
          <w:rFonts w:ascii="Times New Roman" w:hAnsi="Times New Roman" w:cs="Times New Roman"/>
          <w:b/>
          <w:sz w:val="26"/>
          <w:szCs w:val="26"/>
        </w:rPr>
        <w:t xml:space="preserve">29.11.2015 - </w:t>
      </w:r>
      <w:r w:rsidRPr="005D53C8">
        <w:rPr>
          <w:rFonts w:ascii="Times New Roman" w:hAnsi="Times New Roman" w:cs="Times New Roman"/>
          <w:sz w:val="26"/>
          <w:szCs w:val="26"/>
        </w:rPr>
        <w:t xml:space="preserve"> </w:t>
      </w:r>
      <w:r w:rsidRPr="005D3476">
        <w:rPr>
          <w:rFonts w:ascii="Times New Roman" w:hAnsi="Times New Roman" w:cs="Times New Roman"/>
          <w:color w:val="000000"/>
          <w:sz w:val="26"/>
          <w:szCs w:val="26"/>
        </w:rPr>
        <w:t>I Всероссийский турнир по мини-футболу - "</w:t>
      </w:r>
      <w:hyperlink r:id="rId6" w:history="1">
        <w:r w:rsidRPr="005D3476">
          <w:rPr>
            <w:rStyle w:val="a4"/>
            <w:rFonts w:ascii="Times New Roman" w:hAnsi="Times New Roman" w:cs="Times New Roman"/>
            <w:color w:val="2474BF"/>
            <w:sz w:val="26"/>
            <w:szCs w:val="26"/>
          </w:rPr>
          <w:t>Кубок РСС-2015</w:t>
        </w:r>
      </w:hyperlink>
      <w:r w:rsidRPr="005D3476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D3476">
        <w:rPr>
          <w:rFonts w:ascii="Times New Roman" w:hAnsi="Times New Roman" w:cs="Times New Roman"/>
          <w:sz w:val="26"/>
          <w:szCs w:val="26"/>
        </w:rPr>
        <w:t>.</w:t>
      </w:r>
      <w:r w:rsidRPr="005D53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34FAB" w:rsidRPr="00053FF8" w:rsidRDefault="00A34FAB" w:rsidP="003906E9">
      <w:pPr>
        <w:tabs>
          <w:tab w:val="left" w:pos="10348"/>
        </w:tabs>
        <w:ind w:left="567"/>
        <w:jc w:val="both"/>
        <w:rPr>
          <w:rFonts w:ascii="Times New Roman" w:hAnsi="Times New Roman" w:cs="Times New Roman"/>
          <w:sz w:val="26"/>
          <w:szCs w:val="28"/>
        </w:rPr>
      </w:pPr>
    </w:p>
    <w:sectPr w:rsidR="00A34FAB" w:rsidRPr="00053FF8" w:rsidSect="00053FF8">
      <w:pgSz w:w="11906" w:h="16838"/>
      <w:pgMar w:top="568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779E0"/>
    <w:multiLevelType w:val="hybridMultilevel"/>
    <w:tmpl w:val="91F011B2"/>
    <w:lvl w:ilvl="0" w:tplc="DC484912">
      <w:start w:val="1"/>
      <w:numFmt w:val="decimal"/>
      <w:lvlText w:val="%1)"/>
      <w:lvlJc w:val="left"/>
      <w:pPr>
        <w:ind w:left="226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6AA579B8"/>
    <w:multiLevelType w:val="hybridMultilevel"/>
    <w:tmpl w:val="1714AE4C"/>
    <w:lvl w:ilvl="0" w:tplc="C88C26C0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F7A"/>
    <w:rsid w:val="00053FF8"/>
    <w:rsid w:val="00081358"/>
    <w:rsid w:val="00187511"/>
    <w:rsid w:val="0025624B"/>
    <w:rsid w:val="002F66F6"/>
    <w:rsid w:val="003751CB"/>
    <w:rsid w:val="003906E9"/>
    <w:rsid w:val="003B1F8B"/>
    <w:rsid w:val="00432731"/>
    <w:rsid w:val="00435CB2"/>
    <w:rsid w:val="00464F87"/>
    <w:rsid w:val="005D3476"/>
    <w:rsid w:val="005D53C8"/>
    <w:rsid w:val="00620EBF"/>
    <w:rsid w:val="00671ABD"/>
    <w:rsid w:val="006A64A5"/>
    <w:rsid w:val="007F4A14"/>
    <w:rsid w:val="00814757"/>
    <w:rsid w:val="00844801"/>
    <w:rsid w:val="00873DFD"/>
    <w:rsid w:val="0098202A"/>
    <w:rsid w:val="009E4C6C"/>
    <w:rsid w:val="00A34FAB"/>
    <w:rsid w:val="00A7727C"/>
    <w:rsid w:val="00AB6E24"/>
    <w:rsid w:val="00B76F44"/>
    <w:rsid w:val="00B863F6"/>
    <w:rsid w:val="00CE47C8"/>
    <w:rsid w:val="00D30756"/>
    <w:rsid w:val="00D46463"/>
    <w:rsid w:val="00DD4F7A"/>
    <w:rsid w:val="00DF5330"/>
    <w:rsid w:val="00E80A41"/>
    <w:rsid w:val="00EE707A"/>
    <w:rsid w:val="00F530F3"/>
    <w:rsid w:val="00FC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F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80A4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435C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5CB2"/>
  </w:style>
  <w:style w:type="table" w:styleId="a5">
    <w:name w:val="Table Grid"/>
    <w:basedOn w:val="a1"/>
    <w:uiPriority w:val="59"/>
    <w:rsid w:val="00435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7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mos.ru/news/glavnye_novosti/detail.php?ELEMENT_ID=19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D72E-0549-449E-9DAD-C3B196A4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2015-12-16T07:58:00Z</cp:lastPrinted>
  <dcterms:created xsi:type="dcterms:W3CDTF">2015-12-07T08:43:00Z</dcterms:created>
  <dcterms:modified xsi:type="dcterms:W3CDTF">2015-12-16T08:01:00Z</dcterms:modified>
</cp:coreProperties>
</file>