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BB" w:rsidRPr="00A4437F" w:rsidRDefault="00915FBB" w:rsidP="00F13856">
      <w:pPr>
        <w:keepNext/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  <w:r w:rsidRPr="00A4437F">
        <w:rPr>
          <w:b/>
          <w:bCs/>
          <w:sz w:val="28"/>
          <w:szCs w:val="28"/>
        </w:rPr>
        <w:t>Пояснительная записка</w:t>
      </w:r>
    </w:p>
    <w:p w:rsidR="00CB3117" w:rsidRPr="00385975" w:rsidRDefault="00915FBB" w:rsidP="00CB3117">
      <w:pPr>
        <w:keepNext/>
        <w:widowControl w:val="0"/>
        <w:autoSpaceDE w:val="0"/>
        <w:autoSpaceDN w:val="0"/>
        <w:adjustRightInd w:val="0"/>
        <w:jc w:val="center"/>
        <w:outlineLvl w:val="0"/>
        <w:rPr>
          <w:kern w:val="32"/>
          <w:sz w:val="28"/>
          <w:szCs w:val="28"/>
        </w:rPr>
      </w:pPr>
      <w:r w:rsidRPr="00385975">
        <w:rPr>
          <w:kern w:val="32"/>
          <w:sz w:val="28"/>
          <w:szCs w:val="28"/>
        </w:rPr>
        <w:t xml:space="preserve">к </w:t>
      </w:r>
      <w:r w:rsidR="000554DB" w:rsidRPr="00385975">
        <w:rPr>
          <w:kern w:val="32"/>
          <w:sz w:val="28"/>
          <w:szCs w:val="28"/>
        </w:rPr>
        <w:t>проект</w:t>
      </w:r>
      <w:r w:rsidR="00356D75" w:rsidRPr="00385975">
        <w:rPr>
          <w:kern w:val="32"/>
          <w:sz w:val="28"/>
          <w:szCs w:val="28"/>
        </w:rPr>
        <w:t>у</w:t>
      </w:r>
      <w:r w:rsidR="000554DB" w:rsidRPr="00385975">
        <w:rPr>
          <w:kern w:val="32"/>
          <w:sz w:val="28"/>
          <w:szCs w:val="28"/>
        </w:rPr>
        <w:t xml:space="preserve"> </w:t>
      </w:r>
      <w:r w:rsidR="00CB3117" w:rsidRPr="00385975">
        <w:rPr>
          <w:kern w:val="32"/>
          <w:sz w:val="28"/>
          <w:szCs w:val="28"/>
        </w:rPr>
        <w:t xml:space="preserve">актуализированного Перечня национальных стандартов </w:t>
      </w:r>
    </w:p>
    <w:p w:rsidR="00BF263D" w:rsidRPr="00BF263D" w:rsidRDefault="00CB3117" w:rsidP="00BF263D">
      <w:pPr>
        <w:keepNext/>
        <w:widowControl w:val="0"/>
        <w:autoSpaceDE w:val="0"/>
        <w:autoSpaceDN w:val="0"/>
        <w:adjustRightInd w:val="0"/>
        <w:jc w:val="center"/>
        <w:outlineLvl w:val="0"/>
        <w:rPr>
          <w:kern w:val="32"/>
          <w:sz w:val="28"/>
          <w:szCs w:val="28"/>
        </w:rPr>
      </w:pPr>
      <w:r w:rsidRPr="00385975">
        <w:rPr>
          <w:kern w:val="32"/>
          <w:sz w:val="28"/>
          <w:szCs w:val="28"/>
        </w:rPr>
        <w:t xml:space="preserve">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="00BF263D" w:rsidRPr="00BF263D">
        <w:rPr>
          <w:kern w:val="32"/>
          <w:sz w:val="28"/>
          <w:szCs w:val="28"/>
        </w:rPr>
        <w:t>от 30</w:t>
      </w:r>
      <w:r w:rsidR="00BF263D">
        <w:rPr>
          <w:kern w:val="32"/>
          <w:sz w:val="28"/>
          <w:szCs w:val="28"/>
        </w:rPr>
        <w:t xml:space="preserve"> декабря </w:t>
      </w:r>
      <w:r w:rsidR="00BF263D" w:rsidRPr="00BF263D">
        <w:rPr>
          <w:kern w:val="32"/>
          <w:sz w:val="28"/>
          <w:szCs w:val="28"/>
        </w:rPr>
        <w:t xml:space="preserve">2009 </w:t>
      </w:r>
      <w:r w:rsidR="00BF263D">
        <w:rPr>
          <w:kern w:val="32"/>
          <w:sz w:val="28"/>
          <w:szCs w:val="28"/>
        </w:rPr>
        <w:t>г. №</w:t>
      </w:r>
      <w:r w:rsidR="00BF263D" w:rsidRPr="00BF263D">
        <w:rPr>
          <w:kern w:val="32"/>
          <w:sz w:val="28"/>
          <w:szCs w:val="28"/>
        </w:rPr>
        <w:t xml:space="preserve"> 384-ФЗ</w:t>
      </w:r>
    </w:p>
    <w:p w:rsidR="004A6667" w:rsidRPr="00385975" w:rsidRDefault="00BF263D" w:rsidP="00BF263D">
      <w:pPr>
        <w:keepNext/>
        <w:widowControl w:val="0"/>
        <w:autoSpaceDE w:val="0"/>
        <w:autoSpaceDN w:val="0"/>
        <w:adjustRightInd w:val="0"/>
        <w:jc w:val="center"/>
        <w:outlineLvl w:val="0"/>
        <w:rPr>
          <w:kern w:val="32"/>
          <w:sz w:val="28"/>
          <w:szCs w:val="28"/>
        </w:rPr>
      </w:pPr>
      <w:r w:rsidRPr="00BF263D">
        <w:rPr>
          <w:kern w:val="32"/>
          <w:sz w:val="28"/>
          <w:szCs w:val="28"/>
        </w:rPr>
        <w:t xml:space="preserve"> </w:t>
      </w:r>
      <w:r w:rsidR="0071771B" w:rsidRPr="00385975">
        <w:rPr>
          <w:kern w:val="32"/>
          <w:sz w:val="28"/>
          <w:szCs w:val="28"/>
        </w:rPr>
        <w:t>«</w:t>
      </w:r>
      <w:r w:rsidR="00CB3117" w:rsidRPr="00385975">
        <w:rPr>
          <w:kern w:val="32"/>
          <w:sz w:val="28"/>
          <w:szCs w:val="28"/>
        </w:rPr>
        <w:t>Технический регламент о безопасности зданий и сооружений</w:t>
      </w:r>
      <w:r w:rsidR="0071771B" w:rsidRPr="00385975">
        <w:rPr>
          <w:kern w:val="32"/>
          <w:sz w:val="28"/>
          <w:szCs w:val="28"/>
        </w:rPr>
        <w:t>»</w:t>
      </w:r>
    </w:p>
    <w:p w:rsidR="00C379A0" w:rsidRPr="00C379A0" w:rsidRDefault="00C379A0" w:rsidP="00C379A0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</w:p>
    <w:p w:rsidR="00CB3117" w:rsidRPr="00CB3117" w:rsidRDefault="004A6667" w:rsidP="00CB31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37F">
        <w:rPr>
          <w:sz w:val="28"/>
          <w:szCs w:val="28"/>
        </w:rPr>
        <w:t xml:space="preserve">Настоящий проект </w:t>
      </w:r>
      <w:r w:rsidR="00CB3117" w:rsidRPr="00CB3117">
        <w:rPr>
          <w:sz w:val="28"/>
          <w:szCs w:val="28"/>
        </w:rPr>
        <w:t xml:space="preserve">актуализированного Перечня национальных стандартов </w:t>
      </w:r>
    </w:p>
    <w:p w:rsidR="00E73B0B" w:rsidRDefault="00CB3117" w:rsidP="00BF26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3117">
        <w:rPr>
          <w:sz w:val="28"/>
          <w:szCs w:val="28"/>
        </w:rPr>
        <w:t xml:space="preserve">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="00BF263D" w:rsidRPr="00BF263D">
        <w:rPr>
          <w:sz w:val="28"/>
          <w:szCs w:val="28"/>
        </w:rPr>
        <w:t>от 30</w:t>
      </w:r>
      <w:r w:rsidR="00BF263D">
        <w:rPr>
          <w:sz w:val="28"/>
          <w:szCs w:val="28"/>
        </w:rPr>
        <w:t xml:space="preserve"> декабря </w:t>
      </w:r>
      <w:r w:rsidR="00BF263D" w:rsidRPr="00BF263D">
        <w:rPr>
          <w:sz w:val="28"/>
          <w:szCs w:val="28"/>
        </w:rPr>
        <w:t xml:space="preserve">2009 </w:t>
      </w:r>
      <w:r w:rsidR="00BF263D">
        <w:rPr>
          <w:sz w:val="28"/>
          <w:szCs w:val="28"/>
        </w:rPr>
        <w:t>г. №</w:t>
      </w:r>
      <w:r w:rsidR="00BF263D" w:rsidRPr="00BF263D">
        <w:rPr>
          <w:sz w:val="28"/>
          <w:szCs w:val="28"/>
        </w:rPr>
        <w:t xml:space="preserve"> 384-ФЗ </w:t>
      </w:r>
      <w:r w:rsidR="0071771B">
        <w:rPr>
          <w:sz w:val="28"/>
          <w:szCs w:val="28"/>
        </w:rPr>
        <w:t>«</w:t>
      </w:r>
      <w:r w:rsidRPr="00CB3117">
        <w:rPr>
          <w:sz w:val="28"/>
          <w:szCs w:val="28"/>
        </w:rPr>
        <w:t>Технический регламент о безопасности зданий и сооружений</w:t>
      </w:r>
      <w:r w:rsidR="0071771B">
        <w:rPr>
          <w:sz w:val="28"/>
          <w:szCs w:val="28"/>
        </w:rPr>
        <w:t>»</w:t>
      </w:r>
      <w:r w:rsidRPr="00CB3117">
        <w:rPr>
          <w:sz w:val="28"/>
          <w:szCs w:val="28"/>
        </w:rPr>
        <w:t xml:space="preserve"> </w:t>
      </w:r>
      <w:r w:rsidR="00E73B0B">
        <w:rPr>
          <w:sz w:val="28"/>
          <w:szCs w:val="28"/>
        </w:rPr>
        <w:t xml:space="preserve">(далее </w:t>
      </w:r>
      <w:r w:rsidR="00801F95">
        <w:rPr>
          <w:sz w:val="28"/>
          <w:szCs w:val="28"/>
        </w:rPr>
        <w:t>соответственно</w:t>
      </w:r>
      <w:r w:rsidR="001A6C8D">
        <w:rPr>
          <w:sz w:val="28"/>
          <w:szCs w:val="28"/>
        </w:rPr>
        <w:t xml:space="preserve"> </w:t>
      </w:r>
      <w:r w:rsidR="00E73B0B">
        <w:rPr>
          <w:sz w:val="28"/>
          <w:szCs w:val="28"/>
        </w:rPr>
        <w:t xml:space="preserve">– Проект </w:t>
      </w:r>
      <w:r>
        <w:rPr>
          <w:sz w:val="28"/>
          <w:szCs w:val="28"/>
        </w:rPr>
        <w:t>перечня</w:t>
      </w:r>
      <w:r w:rsidR="00BF263D">
        <w:rPr>
          <w:sz w:val="28"/>
          <w:szCs w:val="28"/>
        </w:rPr>
        <w:t xml:space="preserve">, </w:t>
      </w:r>
      <w:r w:rsidR="001A6C8D" w:rsidRPr="00CB3117">
        <w:rPr>
          <w:sz w:val="28"/>
          <w:szCs w:val="28"/>
        </w:rPr>
        <w:t>Федеральн</w:t>
      </w:r>
      <w:r w:rsidR="001A6C8D">
        <w:rPr>
          <w:sz w:val="28"/>
          <w:szCs w:val="28"/>
        </w:rPr>
        <w:t>ый</w:t>
      </w:r>
      <w:r w:rsidR="001A6C8D" w:rsidRPr="00CB3117">
        <w:rPr>
          <w:sz w:val="28"/>
          <w:szCs w:val="28"/>
        </w:rPr>
        <w:t xml:space="preserve"> закон</w:t>
      </w:r>
      <w:r w:rsidR="00BF263D">
        <w:rPr>
          <w:sz w:val="28"/>
          <w:szCs w:val="28"/>
        </w:rPr>
        <w:t xml:space="preserve"> №</w:t>
      </w:r>
      <w:r w:rsidR="00801F95">
        <w:rPr>
          <w:sz w:val="28"/>
          <w:szCs w:val="28"/>
        </w:rPr>
        <w:t> </w:t>
      </w:r>
      <w:r w:rsidR="00BF263D">
        <w:rPr>
          <w:sz w:val="28"/>
          <w:szCs w:val="28"/>
        </w:rPr>
        <w:t>384-ФЗ</w:t>
      </w:r>
      <w:r w:rsidR="00E73B0B">
        <w:rPr>
          <w:sz w:val="28"/>
          <w:szCs w:val="28"/>
        </w:rPr>
        <w:t>)</w:t>
      </w:r>
      <w:r w:rsidR="00F13856">
        <w:rPr>
          <w:sz w:val="28"/>
          <w:szCs w:val="28"/>
        </w:rPr>
        <w:t>,</w:t>
      </w:r>
      <w:r w:rsidR="0047568B" w:rsidRPr="00A4437F">
        <w:rPr>
          <w:sz w:val="28"/>
          <w:szCs w:val="28"/>
        </w:rPr>
        <w:t xml:space="preserve"> разработан в связи с тем, что содержание и рубрикация нормативных документов</w:t>
      </w:r>
      <w:r w:rsidR="0083776D" w:rsidRPr="00A4437F">
        <w:rPr>
          <w:sz w:val="28"/>
          <w:szCs w:val="28"/>
        </w:rPr>
        <w:t>, включенных в</w:t>
      </w:r>
      <w:r w:rsidR="0047568B" w:rsidRPr="00A4437F">
        <w:rPr>
          <w:sz w:val="28"/>
          <w:szCs w:val="28"/>
        </w:rPr>
        <w:t xml:space="preserve"> </w:t>
      </w:r>
      <w:bookmarkStart w:id="1" w:name="_Hlk14337784"/>
      <w:r w:rsidR="0047568B" w:rsidRPr="00A4437F">
        <w:rPr>
          <w:sz w:val="28"/>
          <w:szCs w:val="28"/>
        </w:rPr>
        <w:t>Переч</w:t>
      </w:r>
      <w:r w:rsidR="0083776D" w:rsidRPr="00A4437F">
        <w:rPr>
          <w:sz w:val="28"/>
          <w:szCs w:val="28"/>
        </w:rPr>
        <w:t xml:space="preserve">ень национальных стандартов и сводов правил (частей таких стандартов и сводов правил), </w:t>
      </w:r>
      <w:r w:rsidR="00C93EC0">
        <w:rPr>
          <w:sz w:val="28"/>
          <w:szCs w:val="28"/>
        </w:rPr>
        <w:t xml:space="preserve">в результате применения которых </w:t>
      </w:r>
      <w:r w:rsidR="0083776D" w:rsidRPr="00A4437F">
        <w:rPr>
          <w:sz w:val="28"/>
          <w:szCs w:val="28"/>
        </w:rPr>
        <w:t xml:space="preserve">на обязательной основе обеспечивается соблюдение требований </w:t>
      </w:r>
      <w:r w:rsidR="001A6C8D" w:rsidRPr="00CB3117">
        <w:rPr>
          <w:sz w:val="28"/>
          <w:szCs w:val="28"/>
        </w:rPr>
        <w:t xml:space="preserve">Федерального закона </w:t>
      </w:r>
      <w:r w:rsidR="00801F95" w:rsidRPr="00801F95">
        <w:rPr>
          <w:sz w:val="28"/>
          <w:szCs w:val="28"/>
        </w:rPr>
        <w:t>№ 384-ФЗ</w:t>
      </w:r>
      <w:r w:rsidR="006C4953" w:rsidRPr="00A4437F">
        <w:rPr>
          <w:sz w:val="28"/>
          <w:szCs w:val="28"/>
        </w:rPr>
        <w:t>, утвержденн</w:t>
      </w:r>
      <w:r w:rsidR="00F13856">
        <w:rPr>
          <w:sz w:val="28"/>
          <w:szCs w:val="28"/>
        </w:rPr>
        <w:t>ый</w:t>
      </w:r>
      <w:r w:rsidR="006C4953" w:rsidRPr="00A4437F">
        <w:rPr>
          <w:sz w:val="28"/>
          <w:szCs w:val="28"/>
        </w:rPr>
        <w:t xml:space="preserve"> </w:t>
      </w:r>
      <w:r w:rsidR="00BF26E1">
        <w:rPr>
          <w:sz w:val="28"/>
          <w:szCs w:val="28"/>
        </w:rPr>
        <w:t>постановлением</w:t>
      </w:r>
      <w:r w:rsidR="006C4953" w:rsidRPr="00A4437F">
        <w:rPr>
          <w:sz w:val="28"/>
          <w:szCs w:val="28"/>
        </w:rPr>
        <w:t xml:space="preserve"> Правительства Р</w:t>
      </w:r>
      <w:r w:rsidR="00F13856">
        <w:rPr>
          <w:sz w:val="28"/>
          <w:szCs w:val="28"/>
        </w:rPr>
        <w:t xml:space="preserve">оссийской </w:t>
      </w:r>
      <w:r w:rsidR="006C4953" w:rsidRPr="00A4437F">
        <w:rPr>
          <w:sz w:val="28"/>
          <w:szCs w:val="28"/>
        </w:rPr>
        <w:t>Ф</w:t>
      </w:r>
      <w:r w:rsidR="00F13856">
        <w:rPr>
          <w:sz w:val="28"/>
          <w:szCs w:val="28"/>
        </w:rPr>
        <w:t xml:space="preserve">едерации </w:t>
      </w:r>
      <w:r w:rsidR="001A6C8D" w:rsidRPr="00BF26E1">
        <w:rPr>
          <w:sz w:val="28"/>
          <w:szCs w:val="28"/>
        </w:rPr>
        <w:t>от</w:t>
      </w:r>
      <w:r w:rsidR="001A6C8D">
        <w:rPr>
          <w:sz w:val="28"/>
          <w:szCs w:val="28"/>
        </w:rPr>
        <w:t> </w:t>
      </w:r>
      <w:r w:rsidR="001A6C8D" w:rsidRPr="00BF26E1">
        <w:rPr>
          <w:sz w:val="28"/>
          <w:szCs w:val="28"/>
        </w:rPr>
        <w:t>26</w:t>
      </w:r>
      <w:r w:rsidR="001A6C8D">
        <w:rPr>
          <w:sz w:val="28"/>
          <w:szCs w:val="28"/>
        </w:rPr>
        <w:t> </w:t>
      </w:r>
      <w:r w:rsidR="00BF26E1" w:rsidRPr="00BF26E1">
        <w:rPr>
          <w:sz w:val="28"/>
          <w:szCs w:val="28"/>
        </w:rPr>
        <w:t>декабря 2014 г. №</w:t>
      </w:r>
      <w:r w:rsidR="00BF263D">
        <w:rPr>
          <w:sz w:val="28"/>
          <w:szCs w:val="28"/>
        </w:rPr>
        <w:t> </w:t>
      </w:r>
      <w:r w:rsidR="00BF26E1" w:rsidRPr="00BF26E1">
        <w:rPr>
          <w:sz w:val="28"/>
          <w:szCs w:val="28"/>
        </w:rPr>
        <w:t xml:space="preserve">1521 </w:t>
      </w:r>
      <w:bookmarkEnd w:id="1"/>
      <w:r w:rsidR="0083776D" w:rsidRPr="00A4437F">
        <w:rPr>
          <w:sz w:val="28"/>
          <w:szCs w:val="28"/>
        </w:rPr>
        <w:t xml:space="preserve">(далее </w:t>
      </w:r>
      <w:r w:rsidR="00F13856">
        <w:rPr>
          <w:sz w:val="28"/>
          <w:szCs w:val="28"/>
        </w:rPr>
        <w:t>–</w:t>
      </w:r>
      <w:r w:rsidR="00B95F77" w:rsidRPr="00A4437F">
        <w:rPr>
          <w:sz w:val="28"/>
          <w:szCs w:val="28"/>
        </w:rPr>
        <w:t xml:space="preserve"> </w:t>
      </w:r>
      <w:r w:rsidR="0083776D" w:rsidRPr="00A4437F">
        <w:rPr>
          <w:sz w:val="28"/>
          <w:szCs w:val="28"/>
        </w:rPr>
        <w:t xml:space="preserve">Перечень </w:t>
      </w:r>
      <w:r w:rsidR="00BF26E1">
        <w:rPr>
          <w:sz w:val="28"/>
          <w:szCs w:val="28"/>
        </w:rPr>
        <w:t>1521</w:t>
      </w:r>
      <w:r w:rsidR="0083776D" w:rsidRPr="00A4437F">
        <w:rPr>
          <w:sz w:val="28"/>
          <w:szCs w:val="28"/>
        </w:rPr>
        <w:t>)</w:t>
      </w:r>
      <w:r w:rsidR="006C4953" w:rsidRPr="00A4437F">
        <w:rPr>
          <w:sz w:val="28"/>
          <w:szCs w:val="28"/>
        </w:rPr>
        <w:t>,</w:t>
      </w:r>
      <w:r w:rsidR="0047568B" w:rsidRPr="00A4437F">
        <w:rPr>
          <w:sz w:val="28"/>
          <w:szCs w:val="28"/>
        </w:rPr>
        <w:t xml:space="preserve"> изменились в результате </w:t>
      </w:r>
      <w:r w:rsidR="00BF26E1">
        <w:rPr>
          <w:sz w:val="28"/>
          <w:szCs w:val="28"/>
        </w:rPr>
        <w:t>пересмотра этих документов, а также с учетом предложений</w:t>
      </w:r>
      <w:r w:rsidR="00E73B0B">
        <w:rPr>
          <w:sz w:val="28"/>
          <w:szCs w:val="28"/>
        </w:rPr>
        <w:t xml:space="preserve"> по внесению изменений в Перечень 1521</w:t>
      </w:r>
      <w:r w:rsidR="00BF26E1">
        <w:rPr>
          <w:sz w:val="28"/>
          <w:szCs w:val="28"/>
        </w:rPr>
        <w:t>, поступ</w:t>
      </w:r>
      <w:r w:rsidR="00E73B0B">
        <w:rPr>
          <w:sz w:val="28"/>
          <w:szCs w:val="28"/>
        </w:rPr>
        <w:t>а</w:t>
      </w:r>
      <w:r w:rsidR="00BF26E1">
        <w:rPr>
          <w:sz w:val="28"/>
          <w:szCs w:val="28"/>
        </w:rPr>
        <w:t xml:space="preserve">вших в </w:t>
      </w:r>
      <w:r w:rsidR="00E73B0B">
        <w:rPr>
          <w:sz w:val="28"/>
          <w:szCs w:val="28"/>
        </w:rPr>
        <w:t xml:space="preserve">Минстрой России с момента опубликования </w:t>
      </w:r>
      <w:r w:rsidR="00E73B0B" w:rsidRPr="00E73B0B">
        <w:rPr>
          <w:sz w:val="28"/>
          <w:szCs w:val="28"/>
        </w:rPr>
        <w:t>постановлени</w:t>
      </w:r>
      <w:r w:rsidR="00E73B0B">
        <w:rPr>
          <w:sz w:val="28"/>
          <w:szCs w:val="28"/>
        </w:rPr>
        <w:t>я</w:t>
      </w:r>
      <w:r w:rsidR="00E73B0B" w:rsidRPr="00E73B0B">
        <w:rPr>
          <w:sz w:val="28"/>
          <w:szCs w:val="28"/>
        </w:rPr>
        <w:t xml:space="preserve"> Правительства Российской Федерац</w:t>
      </w:r>
      <w:r w:rsidR="00E73B0B">
        <w:rPr>
          <w:sz w:val="28"/>
          <w:szCs w:val="28"/>
        </w:rPr>
        <w:t xml:space="preserve">ии </w:t>
      </w:r>
      <w:r w:rsidR="001A6C8D">
        <w:rPr>
          <w:sz w:val="28"/>
          <w:szCs w:val="28"/>
        </w:rPr>
        <w:t>от 26 </w:t>
      </w:r>
      <w:r w:rsidR="00E73B0B">
        <w:rPr>
          <w:sz w:val="28"/>
          <w:szCs w:val="28"/>
        </w:rPr>
        <w:t xml:space="preserve">декабря 2014 г. № 1521. </w:t>
      </w:r>
    </w:p>
    <w:p w:rsidR="003E3341" w:rsidRPr="00A4437F" w:rsidRDefault="0047568B" w:rsidP="00AE1E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37F">
        <w:rPr>
          <w:sz w:val="28"/>
          <w:szCs w:val="28"/>
        </w:rPr>
        <w:t xml:space="preserve">Выбор требований нормативных документов или их частей для </w:t>
      </w:r>
      <w:r w:rsidR="0083776D" w:rsidRPr="00A4437F">
        <w:rPr>
          <w:sz w:val="28"/>
          <w:szCs w:val="28"/>
        </w:rPr>
        <w:t xml:space="preserve">включения их в </w:t>
      </w:r>
      <w:r w:rsidR="00E73B0B">
        <w:rPr>
          <w:sz w:val="28"/>
          <w:szCs w:val="28"/>
        </w:rPr>
        <w:t xml:space="preserve">Проект </w:t>
      </w:r>
      <w:r w:rsidR="00CB3117">
        <w:rPr>
          <w:sz w:val="28"/>
          <w:szCs w:val="28"/>
        </w:rPr>
        <w:t>перечня</w:t>
      </w:r>
      <w:r w:rsidRPr="00A4437F">
        <w:rPr>
          <w:sz w:val="28"/>
          <w:szCs w:val="28"/>
        </w:rPr>
        <w:t xml:space="preserve"> основывался следующих исходных критери</w:t>
      </w:r>
      <w:r w:rsidR="00AE1E77">
        <w:rPr>
          <w:sz w:val="28"/>
          <w:szCs w:val="28"/>
        </w:rPr>
        <w:t>ях</w:t>
      </w:r>
      <w:r w:rsidRPr="00A4437F">
        <w:rPr>
          <w:sz w:val="28"/>
          <w:szCs w:val="28"/>
        </w:rPr>
        <w:t>:</w:t>
      </w:r>
      <w:r w:rsidR="003E3341" w:rsidRPr="00A4437F">
        <w:rPr>
          <w:sz w:val="28"/>
          <w:szCs w:val="28"/>
        </w:rPr>
        <w:t xml:space="preserve"> </w:t>
      </w:r>
    </w:p>
    <w:p w:rsidR="001D54AF" w:rsidRPr="00A4437F" w:rsidRDefault="001D54AF" w:rsidP="00D30863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4437F">
        <w:rPr>
          <w:bCs/>
          <w:sz w:val="28"/>
          <w:szCs w:val="28"/>
        </w:rPr>
        <w:t xml:space="preserve">указание </w:t>
      </w:r>
      <w:r w:rsidR="00C81539" w:rsidRPr="00A4437F">
        <w:rPr>
          <w:bCs/>
          <w:sz w:val="28"/>
          <w:szCs w:val="28"/>
        </w:rPr>
        <w:t>части 2</w:t>
      </w:r>
      <w:r w:rsidRPr="00A4437F">
        <w:rPr>
          <w:bCs/>
          <w:sz w:val="28"/>
          <w:szCs w:val="28"/>
        </w:rPr>
        <w:t xml:space="preserve"> статьи 6 </w:t>
      </w:r>
      <w:r w:rsidR="001A6C8D" w:rsidRPr="00CB3117">
        <w:rPr>
          <w:sz w:val="28"/>
          <w:szCs w:val="28"/>
        </w:rPr>
        <w:t xml:space="preserve">Федерального закона </w:t>
      </w:r>
      <w:r w:rsidR="00F13856">
        <w:rPr>
          <w:bCs/>
          <w:sz w:val="28"/>
          <w:szCs w:val="28"/>
        </w:rPr>
        <w:t>№</w:t>
      </w:r>
      <w:r w:rsidRPr="00A4437F">
        <w:rPr>
          <w:bCs/>
          <w:sz w:val="28"/>
          <w:szCs w:val="28"/>
        </w:rPr>
        <w:t xml:space="preserve"> 384-ФЗ о том, что в Перечень могут включаться документы и их части, содержащие минимально необходимые требования для обеспечения безопасности зданий и сооружений</w:t>
      </w:r>
      <w:r w:rsidR="0041099E" w:rsidRPr="00A4437F">
        <w:rPr>
          <w:bCs/>
          <w:sz w:val="28"/>
          <w:szCs w:val="28"/>
        </w:rPr>
        <w:t>;</w:t>
      </w:r>
    </w:p>
    <w:p w:rsidR="0041099E" w:rsidRPr="00A4437F" w:rsidRDefault="0041099E" w:rsidP="00D30863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4437F">
        <w:rPr>
          <w:bCs/>
          <w:sz w:val="28"/>
          <w:szCs w:val="28"/>
        </w:rPr>
        <w:t xml:space="preserve">направленность требования на обеспечение безопасности зданий </w:t>
      </w:r>
      <w:r w:rsidR="00F13856">
        <w:rPr>
          <w:bCs/>
          <w:sz w:val="28"/>
          <w:szCs w:val="28"/>
        </w:rPr>
        <w:br/>
      </w:r>
      <w:r w:rsidRPr="00A4437F">
        <w:rPr>
          <w:bCs/>
          <w:sz w:val="28"/>
          <w:szCs w:val="28"/>
        </w:rPr>
        <w:t xml:space="preserve">и сооружений (механической, пожарной безопасности, безопасности при опасных природных процессах и явлениях и (или) техногенных воздействиях, безопасных для здоровья человека условиях проживания и пребывания </w:t>
      </w:r>
      <w:r w:rsidR="00F13856">
        <w:rPr>
          <w:bCs/>
          <w:sz w:val="28"/>
          <w:szCs w:val="28"/>
        </w:rPr>
        <w:br/>
      </w:r>
      <w:r w:rsidRPr="00A4437F">
        <w:rPr>
          <w:bCs/>
          <w:sz w:val="28"/>
          <w:szCs w:val="28"/>
        </w:rPr>
        <w:t xml:space="preserve">в зданиях и сооружениях, безопасности для пользователей зданиями </w:t>
      </w:r>
      <w:r w:rsidR="00F13856">
        <w:rPr>
          <w:bCs/>
          <w:sz w:val="28"/>
          <w:szCs w:val="28"/>
        </w:rPr>
        <w:br/>
      </w:r>
      <w:r w:rsidRPr="00A4437F">
        <w:rPr>
          <w:bCs/>
          <w:sz w:val="28"/>
          <w:szCs w:val="28"/>
        </w:rPr>
        <w:t xml:space="preserve">и сооружениями, доступности зданий и сооружений для </w:t>
      </w:r>
      <w:r w:rsidR="00F13856">
        <w:rPr>
          <w:bCs/>
          <w:sz w:val="28"/>
          <w:szCs w:val="28"/>
        </w:rPr>
        <w:t>маломобильных групп населения</w:t>
      </w:r>
      <w:r w:rsidRPr="00A4437F">
        <w:rPr>
          <w:bCs/>
          <w:sz w:val="28"/>
          <w:szCs w:val="28"/>
        </w:rPr>
        <w:t xml:space="preserve"> и других групп населения с ограниченными возможностями передвижения, безопасного уровня воздействия зданий и сооружений </w:t>
      </w:r>
      <w:r w:rsidR="00F13856">
        <w:rPr>
          <w:bCs/>
          <w:sz w:val="28"/>
          <w:szCs w:val="28"/>
        </w:rPr>
        <w:br/>
      </w:r>
      <w:r w:rsidRPr="00A4437F">
        <w:rPr>
          <w:bCs/>
          <w:sz w:val="28"/>
          <w:szCs w:val="28"/>
        </w:rPr>
        <w:t xml:space="preserve">на окружающую среду и энергетической эффективности зданий и сооружений); </w:t>
      </w:r>
    </w:p>
    <w:p w:rsidR="00AE1E77" w:rsidRDefault="003E3341" w:rsidP="00D30863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>целесообразность и возможность контроля исполнения этих требований со стороны государственных контролирующих органов</w:t>
      </w:r>
      <w:r w:rsidR="0041099E" w:rsidRPr="00AE1E77">
        <w:rPr>
          <w:sz w:val="28"/>
          <w:szCs w:val="28"/>
        </w:rPr>
        <w:t>.</w:t>
      </w:r>
    </w:p>
    <w:p w:rsidR="00AE1E77" w:rsidRDefault="00AE1E77" w:rsidP="00AE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B3117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</w:t>
      </w:r>
      <w:r w:rsidR="00CB3117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включены положения актуализированных редакций стандартов и сводов правил, аналогичные </w:t>
      </w:r>
      <w:r w:rsidR="00B01553">
        <w:rPr>
          <w:sz w:val="28"/>
          <w:szCs w:val="28"/>
        </w:rPr>
        <w:t xml:space="preserve">обязательным требованиям, </w:t>
      </w:r>
      <w:r>
        <w:rPr>
          <w:sz w:val="28"/>
          <w:szCs w:val="28"/>
        </w:rPr>
        <w:t>включенным в Перечень</w:t>
      </w:r>
      <w:r w:rsidR="00801F95">
        <w:rPr>
          <w:sz w:val="28"/>
          <w:szCs w:val="28"/>
        </w:rPr>
        <w:t xml:space="preserve"> </w:t>
      </w:r>
      <w:r>
        <w:rPr>
          <w:sz w:val="28"/>
          <w:szCs w:val="28"/>
        </w:rPr>
        <w:t>1521.</w:t>
      </w:r>
    </w:p>
    <w:p w:rsidR="00AE1E77" w:rsidRDefault="00AE1E77" w:rsidP="00AE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включены положения, внесенные </w:t>
      </w:r>
      <w:r w:rsidR="00E667F7">
        <w:rPr>
          <w:sz w:val="28"/>
          <w:szCs w:val="28"/>
        </w:rPr>
        <w:t>в своды</w:t>
      </w:r>
      <w:r>
        <w:rPr>
          <w:sz w:val="28"/>
          <w:szCs w:val="28"/>
        </w:rPr>
        <w:t xml:space="preserve"> правил</w:t>
      </w:r>
      <w:r w:rsidR="00B01553">
        <w:rPr>
          <w:sz w:val="28"/>
          <w:szCs w:val="28"/>
        </w:rPr>
        <w:t xml:space="preserve"> во исполнение</w:t>
      </w:r>
      <w:r>
        <w:rPr>
          <w:sz w:val="28"/>
          <w:szCs w:val="28"/>
        </w:rPr>
        <w:t xml:space="preserve"> поручени</w:t>
      </w:r>
      <w:r w:rsidR="00B01553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Правительства Российской Федерации, в том числе:</w:t>
      </w:r>
    </w:p>
    <w:p w:rsidR="00AE1E77" w:rsidRPr="00AE1E77" w:rsidRDefault="00E667F7" w:rsidP="00D3086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E1E77" w:rsidRPr="00E667F7">
        <w:rPr>
          <w:sz w:val="28"/>
          <w:szCs w:val="28"/>
        </w:rPr>
        <w:t>.</w:t>
      </w:r>
      <w:r w:rsidR="00AE1E77" w:rsidRPr="00E667F7">
        <w:rPr>
          <w:sz w:val="28"/>
          <w:szCs w:val="28"/>
        </w:rPr>
        <w:tab/>
        <w:t>Пункт 5 Протокола совещания у Председателя</w:t>
      </w:r>
      <w:r w:rsidR="00AE1E77" w:rsidRPr="00AE1E77">
        <w:rPr>
          <w:sz w:val="28"/>
          <w:szCs w:val="28"/>
        </w:rPr>
        <w:t xml:space="preserve"> Правительства Российской Федерации от 16 июля 2013 г. №</w:t>
      </w:r>
      <w:r w:rsidR="00801F95">
        <w:rPr>
          <w:sz w:val="28"/>
          <w:szCs w:val="28"/>
        </w:rPr>
        <w:t> </w:t>
      </w:r>
      <w:r w:rsidR="00AE1E77" w:rsidRPr="00AE1E77">
        <w:rPr>
          <w:sz w:val="28"/>
          <w:szCs w:val="28"/>
        </w:rPr>
        <w:t>ДМ-П9-53пр по запрету использования восстановленных стальных труб и других бывших в употреблении видов металлопродукции в проектной документации при строительстве зданий и сооружений с нормальным и повышенным уровнем ответственности, а также при строительстве и эксплуатации особо опасных, технически сложных и уникальных объектов.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>Требования включены в: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16.13330.2017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СНиП II-23-81* Стальные конструкции</w:t>
      </w:r>
      <w:r w:rsidR="0071771B">
        <w:rPr>
          <w:sz w:val="28"/>
          <w:szCs w:val="28"/>
        </w:rPr>
        <w:t>»</w:t>
      </w:r>
      <w:r w:rsidRPr="00AE1E77">
        <w:rPr>
          <w:sz w:val="28"/>
          <w:szCs w:val="28"/>
        </w:rPr>
        <w:t>, пункт 4.1.1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24.13330.2011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СНиП 2.02.03-85 Свайные фундаменты</w:t>
      </w:r>
      <w:r w:rsidR="0071771B">
        <w:rPr>
          <w:sz w:val="28"/>
          <w:szCs w:val="28"/>
        </w:rPr>
        <w:t>»</w:t>
      </w:r>
      <w:r w:rsidRPr="00AE1E77">
        <w:rPr>
          <w:sz w:val="28"/>
          <w:szCs w:val="28"/>
        </w:rPr>
        <w:t>, пункт 4.8а (Изменение № 1, Приказ от 3</w:t>
      </w:r>
      <w:r w:rsidR="001A6C8D">
        <w:rPr>
          <w:sz w:val="28"/>
          <w:szCs w:val="28"/>
        </w:rPr>
        <w:t xml:space="preserve"> декабря </w:t>
      </w:r>
      <w:r w:rsidRPr="00AE1E77">
        <w:rPr>
          <w:sz w:val="28"/>
          <w:szCs w:val="28"/>
        </w:rPr>
        <w:t>2016</w:t>
      </w:r>
      <w:r w:rsidR="001A6C8D">
        <w:rPr>
          <w:sz w:val="28"/>
          <w:szCs w:val="28"/>
        </w:rPr>
        <w:t xml:space="preserve"> г.</w:t>
      </w:r>
      <w:r w:rsidRPr="00AE1E77">
        <w:rPr>
          <w:sz w:val="28"/>
          <w:szCs w:val="28"/>
        </w:rPr>
        <w:t xml:space="preserve"> № 885/</w:t>
      </w:r>
      <w:proofErr w:type="spellStart"/>
      <w:r w:rsidRPr="00AE1E77">
        <w:rPr>
          <w:sz w:val="28"/>
          <w:szCs w:val="28"/>
        </w:rPr>
        <w:t>пр</w:t>
      </w:r>
      <w:proofErr w:type="spellEnd"/>
      <w:r w:rsidRPr="00AE1E77">
        <w:rPr>
          <w:sz w:val="28"/>
          <w:szCs w:val="28"/>
        </w:rPr>
        <w:t>)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25.13330.2012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Основания и фундаменты на вечномерзлых грунтах</w:t>
      </w:r>
      <w:r w:rsidR="0071771B">
        <w:rPr>
          <w:sz w:val="28"/>
          <w:szCs w:val="28"/>
        </w:rPr>
        <w:t>»</w:t>
      </w:r>
      <w:r w:rsidRPr="00AE1E77">
        <w:rPr>
          <w:sz w:val="28"/>
          <w:szCs w:val="28"/>
        </w:rPr>
        <w:t>, пункт 4.2 (Изменение № 1, Приказ от 7</w:t>
      </w:r>
      <w:r w:rsidR="001A6C8D">
        <w:rPr>
          <w:sz w:val="28"/>
          <w:szCs w:val="28"/>
        </w:rPr>
        <w:t xml:space="preserve"> ноября </w:t>
      </w:r>
      <w:r w:rsidRPr="00AE1E77">
        <w:rPr>
          <w:sz w:val="28"/>
          <w:szCs w:val="28"/>
        </w:rPr>
        <w:t>2016</w:t>
      </w:r>
      <w:r w:rsidR="001A6C8D">
        <w:rPr>
          <w:sz w:val="28"/>
          <w:szCs w:val="28"/>
        </w:rPr>
        <w:t xml:space="preserve"> г.</w:t>
      </w:r>
      <w:r w:rsidRPr="00AE1E77">
        <w:rPr>
          <w:sz w:val="28"/>
          <w:szCs w:val="28"/>
        </w:rPr>
        <w:t xml:space="preserve"> № 779/</w:t>
      </w:r>
      <w:proofErr w:type="spellStart"/>
      <w:r w:rsidRPr="00AE1E77">
        <w:rPr>
          <w:sz w:val="28"/>
          <w:szCs w:val="28"/>
        </w:rPr>
        <w:t>пр</w:t>
      </w:r>
      <w:proofErr w:type="spellEnd"/>
      <w:r w:rsidRPr="00AE1E77">
        <w:rPr>
          <w:sz w:val="28"/>
          <w:szCs w:val="28"/>
        </w:rPr>
        <w:t>)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26.13330.2012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Фундаменты машин с динамическими нагрузками</w:t>
      </w:r>
      <w:r w:rsidR="0071771B">
        <w:rPr>
          <w:sz w:val="28"/>
          <w:szCs w:val="28"/>
        </w:rPr>
        <w:t>»</w:t>
      </w:r>
      <w:r w:rsidRPr="00AE1E77">
        <w:rPr>
          <w:sz w:val="28"/>
          <w:szCs w:val="28"/>
        </w:rPr>
        <w:t>, пункт 5.2.2, (Изменение № 1, Приказ 18</w:t>
      </w:r>
      <w:r w:rsidR="001A6C8D">
        <w:rPr>
          <w:sz w:val="28"/>
          <w:szCs w:val="28"/>
        </w:rPr>
        <w:t xml:space="preserve"> августа </w:t>
      </w:r>
      <w:r w:rsidRPr="00AE1E77">
        <w:rPr>
          <w:sz w:val="28"/>
          <w:szCs w:val="28"/>
        </w:rPr>
        <w:t>2016</w:t>
      </w:r>
      <w:r w:rsidR="001A6C8D">
        <w:rPr>
          <w:sz w:val="28"/>
          <w:szCs w:val="28"/>
        </w:rPr>
        <w:t xml:space="preserve"> г.</w:t>
      </w:r>
      <w:r w:rsidRPr="00AE1E77">
        <w:rPr>
          <w:sz w:val="28"/>
          <w:szCs w:val="28"/>
        </w:rPr>
        <w:t xml:space="preserve"> </w:t>
      </w:r>
      <w:r w:rsidR="00546681">
        <w:rPr>
          <w:sz w:val="28"/>
          <w:szCs w:val="28"/>
        </w:rPr>
        <w:t>№</w:t>
      </w:r>
      <w:r w:rsidRPr="00AE1E77">
        <w:rPr>
          <w:sz w:val="28"/>
          <w:szCs w:val="28"/>
        </w:rPr>
        <w:t xml:space="preserve"> 582/</w:t>
      </w:r>
      <w:proofErr w:type="spellStart"/>
      <w:r w:rsidRPr="00AE1E77">
        <w:rPr>
          <w:sz w:val="28"/>
          <w:szCs w:val="28"/>
        </w:rPr>
        <w:t>пр</w:t>
      </w:r>
      <w:proofErr w:type="spellEnd"/>
      <w:r w:rsidRPr="00AE1E77">
        <w:rPr>
          <w:sz w:val="28"/>
          <w:szCs w:val="28"/>
        </w:rPr>
        <w:t>)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34.13330.2012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СНиП 2.05.02-85* Автомобильные дороги</w:t>
      </w:r>
      <w:r w:rsidR="0071771B">
        <w:rPr>
          <w:sz w:val="28"/>
          <w:szCs w:val="28"/>
        </w:rPr>
        <w:t>»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35.13330.2011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СНиП 2.05.03-84* Мосты и трубы</w:t>
      </w:r>
      <w:r w:rsidR="0071771B">
        <w:rPr>
          <w:sz w:val="28"/>
          <w:szCs w:val="28"/>
        </w:rPr>
        <w:t>»</w:t>
      </w:r>
      <w:r w:rsidRPr="00AE1E77">
        <w:rPr>
          <w:sz w:val="28"/>
          <w:szCs w:val="28"/>
        </w:rPr>
        <w:t xml:space="preserve">, пункт </w:t>
      </w:r>
      <w:r w:rsidR="00546681" w:rsidRPr="00AE1E77">
        <w:rPr>
          <w:sz w:val="28"/>
          <w:szCs w:val="28"/>
        </w:rPr>
        <w:t>8.2 (</w:t>
      </w:r>
      <w:r w:rsidRPr="00AE1E77">
        <w:rPr>
          <w:sz w:val="28"/>
          <w:szCs w:val="28"/>
        </w:rPr>
        <w:t>Изменение № 1, Приказ от 3</w:t>
      </w:r>
      <w:r w:rsidR="001A6C8D">
        <w:rPr>
          <w:sz w:val="28"/>
          <w:szCs w:val="28"/>
        </w:rPr>
        <w:t xml:space="preserve"> декабря </w:t>
      </w:r>
      <w:r w:rsidRPr="00AE1E77">
        <w:rPr>
          <w:sz w:val="28"/>
          <w:szCs w:val="28"/>
        </w:rPr>
        <w:t>2016</w:t>
      </w:r>
      <w:r w:rsidR="001A6C8D">
        <w:rPr>
          <w:sz w:val="28"/>
          <w:szCs w:val="28"/>
        </w:rPr>
        <w:t xml:space="preserve"> г.</w:t>
      </w:r>
      <w:r w:rsidRPr="00AE1E77">
        <w:rPr>
          <w:sz w:val="28"/>
          <w:szCs w:val="28"/>
        </w:rPr>
        <w:t xml:space="preserve"> </w:t>
      </w:r>
      <w:r w:rsidR="00546681">
        <w:rPr>
          <w:sz w:val="28"/>
          <w:szCs w:val="28"/>
        </w:rPr>
        <w:t>№</w:t>
      </w:r>
      <w:r w:rsidRPr="00AE1E77">
        <w:rPr>
          <w:sz w:val="28"/>
          <w:szCs w:val="28"/>
        </w:rPr>
        <w:t xml:space="preserve"> 879/</w:t>
      </w:r>
      <w:proofErr w:type="spellStart"/>
      <w:r w:rsidRPr="00AE1E77">
        <w:rPr>
          <w:sz w:val="28"/>
          <w:szCs w:val="28"/>
        </w:rPr>
        <w:t>пр</w:t>
      </w:r>
      <w:proofErr w:type="spellEnd"/>
      <w:r w:rsidRPr="00AE1E77">
        <w:rPr>
          <w:sz w:val="28"/>
          <w:szCs w:val="28"/>
        </w:rPr>
        <w:t>)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60.13330.2016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СНиП 41-01-2003 Отопление, вентиляция и кондиционирование воздуха</w:t>
      </w:r>
      <w:r w:rsidR="0071771B">
        <w:rPr>
          <w:sz w:val="28"/>
          <w:szCs w:val="28"/>
        </w:rPr>
        <w:t>»</w:t>
      </w:r>
      <w:r w:rsidRPr="00AE1E77">
        <w:rPr>
          <w:sz w:val="28"/>
          <w:szCs w:val="28"/>
        </w:rPr>
        <w:t>, пункт 6.3.1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89.13330.2016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СНиП II-35-76 Котельные установки</w:t>
      </w:r>
      <w:r w:rsidR="0071771B">
        <w:rPr>
          <w:sz w:val="28"/>
          <w:szCs w:val="28"/>
        </w:rPr>
        <w:t>»</w:t>
      </w:r>
      <w:r w:rsidRPr="00AE1E77">
        <w:rPr>
          <w:sz w:val="28"/>
          <w:szCs w:val="28"/>
        </w:rPr>
        <w:t>, пункт 6.17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119.13330.2017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СНиП 32-01-95 Железные дороги колеи 1520 мм</w:t>
      </w:r>
      <w:r w:rsidR="0071771B">
        <w:rPr>
          <w:sz w:val="28"/>
          <w:szCs w:val="28"/>
        </w:rPr>
        <w:t>»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120.13330.2012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 xml:space="preserve">СНиП 32-02-2003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Метрополитены</w:t>
      </w:r>
      <w:r w:rsidR="0071771B">
        <w:rPr>
          <w:sz w:val="28"/>
          <w:szCs w:val="28"/>
        </w:rPr>
        <w:t>»</w:t>
      </w:r>
      <w:r w:rsidR="00801F95">
        <w:rPr>
          <w:sz w:val="28"/>
          <w:szCs w:val="28"/>
        </w:rPr>
        <w:t>;</w:t>
      </w:r>
    </w:p>
    <w:p w:rsidR="00AE1E77" w:rsidRPr="00AE1E77" w:rsidRDefault="00AE1E77" w:rsidP="00AE1E77">
      <w:pPr>
        <w:ind w:firstLine="709"/>
        <w:jc w:val="both"/>
        <w:rPr>
          <w:sz w:val="28"/>
          <w:szCs w:val="28"/>
        </w:rPr>
      </w:pPr>
      <w:r w:rsidRPr="00AE1E77">
        <w:rPr>
          <w:sz w:val="28"/>
          <w:szCs w:val="28"/>
        </w:rPr>
        <w:t xml:space="preserve">СП 122.13330.2012 </w:t>
      </w:r>
      <w:r w:rsidR="0071771B">
        <w:rPr>
          <w:sz w:val="28"/>
          <w:szCs w:val="28"/>
        </w:rPr>
        <w:t>«</w:t>
      </w:r>
      <w:r w:rsidRPr="00AE1E77">
        <w:rPr>
          <w:sz w:val="28"/>
          <w:szCs w:val="28"/>
        </w:rPr>
        <w:t>СНиП 32-04-97 Тоннели железнодорожные и автодорожные</w:t>
      </w:r>
      <w:r w:rsidR="0071771B">
        <w:rPr>
          <w:sz w:val="28"/>
          <w:szCs w:val="28"/>
        </w:rPr>
        <w:t>»</w:t>
      </w:r>
      <w:r w:rsidR="00801F95">
        <w:rPr>
          <w:sz w:val="28"/>
          <w:szCs w:val="28"/>
        </w:rPr>
        <w:t>.</w:t>
      </w:r>
    </w:p>
    <w:p w:rsidR="00AE1E77" w:rsidRPr="00B43F42" w:rsidRDefault="00E667F7" w:rsidP="00D3086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1E77" w:rsidRPr="00AE1E77">
        <w:rPr>
          <w:sz w:val="28"/>
          <w:szCs w:val="28"/>
        </w:rPr>
        <w:t>.</w:t>
      </w:r>
      <w:r w:rsidR="00AE1E77" w:rsidRPr="00AE1E77">
        <w:rPr>
          <w:sz w:val="28"/>
          <w:szCs w:val="28"/>
        </w:rPr>
        <w:tab/>
      </w:r>
      <w:bookmarkStart w:id="2" w:name="_Hlk14343214"/>
      <w:r w:rsidR="00B43F42" w:rsidRPr="00B43F42">
        <w:rPr>
          <w:sz w:val="28"/>
          <w:szCs w:val="28"/>
        </w:rPr>
        <w:t xml:space="preserve">Поручение Заместителя Председателя Правительства Российской Федерации О.Ю. </w:t>
      </w:r>
      <w:proofErr w:type="spellStart"/>
      <w:r w:rsidR="00B43F42" w:rsidRPr="00B43F42">
        <w:rPr>
          <w:sz w:val="28"/>
          <w:szCs w:val="28"/>
        </w:rPr>
        <w:t>Голодец</w:t>
      </w:r>
      <w:proofErr w:type="spellEnd"/>
      <w:r w:rsidR="00B43F42" w:rsidRPr="00B43F42">
        <w:rPr>
          <w:sz w:val="28"/>
          <w:szCs w:val="28"/>
        </w:rPr>
        <w:t xml:space="preserve"> от 11 ноября 2015 г</w:t>
      </w:r>
      <w:r w:rsidR="00801F95">
        <w:rPr>
          <w:sz w:val="28"/>
          <w:szCs w:val="28"/>
        </w:rPr>
        <w:t>.</w:t>
      </w:r>
      <w:r w:rsidR="00B43F42" w:rsidRPr="00B43F42">
        <w:rPr>
          <w:sz w:val="28"/>
          <w:szCs w:val="28"/>
        </w:rPr>
        <w:t xml:space="preserve"> № ОГ-П12-7666</w:t>
      </w:r>
      <w:r w:rsidR="00AE1E77" w:rsidRPr="00B43F42">
        <w:rPr>
          <w:sz w:val="28"/>
          <w:szCs w:val="28"/>
        </w:rPr>
        <w:t>.</w:t>
      </w:r>
    </w:p>
    <w:bookmarkEnd w:id="2"/>
    <w:p w:rsidR="00AE1E77" w:rsidRPr="00B43F42" w:rsidRDefault="00CB3117" w:rsidP="00AE1E77">
      <w:pPr>
        <w:ind w:firstLine="709"/>
        <w:jc w:val="both"/>
        <w:rPr>
          <w:sz w:val="28"/>
          <w:szCs w:val="28"/>
        </w:rPr>
      </w:pPr>
      <w:r w:rsidRPr="00B43F42">
        <w:rPr>
          <w:sz w:val="28"/>
          <w:szCs w:val="28"/>
        </w:rPr>
        <w:t xml:space="preserve">Внесены изменения в </w:t>
      </w:r>
      <w:r w:rsidR="00AE1E77" w:rsidRPr="00B43F42">
        <w:rPr>
          <w:sz w:val="28"/>
          <w:szCs w:val="28"/>
        </w:rPr>
        <w:t xml:space="preserve">СП 14.13330.2018 </w:t>
      </w:r>
      <w:r w:rsidR="0071771B">
        <w:rPr>
          <w:sz w:val="28"/>
          <w:szCs w:val="28"/>
        </w:rPr>
        <w:t>«</w:t>
      </w:r>
      <w:r w:rsidR="00AE1E77" w:rsidRPr="00B43F42">
        <w:rPr>
          <w:sz w:val="28"/>
          <w:szCs w:val="28"/>
        </w:rPr>
        <w:t>СНиП II-7-81* Строительство в сейсмических районах</w:t>
      </w:r>
      <w:r w:rsidR="0071771B">
        <w:rPr>
          <w:sz w:val="28"/>
          <w:szCs w:val="28"/>
        </w:rPr>
        <w:t>»</w:t>
      </w:r>
      <w:r w:rsidR="00AE1E77" w:rsidRPr="00B43F42">
        <w:rPr>
          <w:sz w:val="28"/>
          <w:szCs w:val="28"/>
        </w:rPr>
        <w:t xml:space="preserve"> </w:t>
      </w:r>
      <w:r w:rsidRPr="00B43F42">
        <w:rPr>
          <w:sz w:val="28"/>
          <w:szCs w:val="28"/>
        </w:rPr>
        <w:t xml:space="preserve">и в </w:t>
      </w:r>
      <w:r w:rsidR="00AE1E77" w:rsidRPr="00B43F42">
        <w:rPr>
          <w:sz w:val="28"/>
          <w:szCs w:val="28"/>
        </w:rPr>
        <w:t xml:space="preserve">СП 131.13330.2018 </w:t>
      </w:r>
      <w:r w:rsidR="0071771B">
        <w:rPr>
          <w:sz w:val="28"/>
          <w:szCs w:val="28"/>
        </w:rPr>
        <w:t>«</w:t>
      </w:r>
      <w:r w:rsidR="00AE1E77" w:rsidRPr="00B43F42">
        <w:rPr>
          <w:sz w:val="28"/>
          <w:szCs w:val="28"/>
        </w:rPr>
        <w:t>СНиП 23-01-99* Строительная климатология</w:t>
      </w:r>
      <w:r w:rsidR="0071771B">
        <w:rPr>
          <w:sz w:val="28"/>
          <w:szCs w:val="28"/>
        </w:rPr>
        <w:t>»</w:t>
      </w:r>
      <w:r w:rsidRPr="00B43F42">
        <w:rPr>
          <w:sz w:val="28"/>
          <w:szCs w:val="28"/>
        </w:rPr>
        <w:t>.</w:t>
      </w:r>
      <w:r w:rsidR="00B43F42" w:rsidRPr="00B43F42">
        <w:rPr>
          <w:sz w:val="28"/>
          <w:szCs w:val="28"/>
        </w:rPr>
        <w:t xml:space="preserve"> Пересмотрен СП 20.13330.2011 </w:t>
      </w:r>
      <w:r w:rsidR="0071771B">
        <w:rPr>
          <w:sz w:val="28"/>
          <w:szCs w:val="28"/>
        </w:rPr>
        <w:t>«</w:t>
      </w:r>
      <w:r w:rsidR="00B43F42" w:rsidRPr="00B43F42">
        <w:rPr>
          <w:sz w:val="28"/>
          <w:szCs w:val="28"/>
        </w:rPr>
        <w:t>СНиП 2.01.07-85* Нагрузки и воздействия</w:t>
      </w:r>
      <w:r w:rsidR="0071771B">
        <w:rPr>
          <w:sz w:val="28"/>
          <w:szCs w:val="28"/>
        </w:rPr>
        <w:t>»</w:t>
      </w:r>
      <w:r w:rsidR="00B43F42" w:rsidRPr="00B43F42">
        <w:rPr>
          <w:sz w:val="28"/>
          <w:szCs w:val="28"/>
        </w:rPr>
        <w:t>.</w:t>
      </w:r>
    </w:p>
    <w:p w:rsidR="005D255E" w:rsidRDefault="005D255E" w:rsidP="00AE1E77">
      <w:pPr>
        <w:ind w:firstLine="709"/>
        <w:jc w:val="both"/>
        <w:rPr>
          <w:sz w:val="28"/>
          <w:szCs w:val="28"/>
        </w:rPr>
      </w:pPr>
      <w:r w:rsidRPr="00B43F42">
        <w:rPr>
          <w:sz w:val="28"/>
          <w:szCs w:val="28"/>
        </w:rPr>
        <w:t xml:space="preserve">3. </w:t>
      </w:r>
      <w:r w:rsidR="00B43F42" w:rsidRPr="00B43F42">
        <w:rPr>
          <w:sz w:val="28"/>
          <w:szCs w:val="28"/>
        </w:rPr>
        <w:t xml:space="preserve">Протокол совещания у Заместителя Председателя Правительства Российской Федерации А.Г. </w:t>
      </w:r>
      <w:proofErr w:type="spellStart"/>
      <w:r w:rsidR="00B43F42" w:rsidRPr="00B43F42">
        <w:rPr>
          <w:sz w:val="28"/>
          <w:szCs w:val="28"/>
        </w:rPr>
        <w:t>Хлопонина</w:t>
      </w:r>
      <w:proofErr w:type="spellEnd"/>
      <w:r w:rsidR="00B43F42" w:rsidRPr="00B43F42">
        <w:rPr>
          <w:sz w:val="28"/>
          <w:szCs w:val="28"/>
        </w:rPr>
        <w:t xml:space="preserve"> от 25 августа 2015 г</w:t>
      </w:r>
      <w:r w:rsidR="00801F95">
        <w:rPr>
          <w:sz w:val="28"/>
          <w:szCs w:val="28"/>
        </w:rPr>
        <w:t>.</w:t>
      </w:r>
      <w:r w:rsidR="00B43F42" w:rsidRPr="00B43F42">
        <w:rPr>
          <w:sz w:val="28"/>
          <w:szCs w:val="28"/>
        </w:rPr>
        <w:t xml:space="preserve"> № АХ-П9-45пр</w:t>
      </w:r>
      <w:r w:rsidR="00B43F42">
        <w:rPr>
          <w:sz w:val="28"/>
          <w:szCs w:val="28"/>
        </w:rPr>
        <w:t>.</w:t>
      </w:r>
      <w:r w:rsidR="00B43F42" w:rsidRPr="00B43F42">
        <w:rPr>
          <w:sz w:val="28"/>
          <w:szCs w:val="28"/>
        </w:rPr>
        <w:t xml:space="preserve"> </w:t>
      </w:r>
      <w:r w:rsidRPr="005D255E">
        <w:rPr>
          <w:sz w:val="28"/>
          <w:szCs w:val="28"/>
        </w:rPr>
        <w:t>План мероприятий по развитию деревянного домостроения, утвержденный Заместителем Председателя Правительства Российской Федерации Д.Н.</w:t>
      </w:r>
      <w:r w:rsidR="00801F95">
        <w:rPr>
          <w:sz w:val="28"/>
          <w:szCs w:val="28"/>
        </w:rPr>
        <w:t> </w:t>
      </w:r>
      <w:proofErr w:type="spellStart"/>
      <w:r w:rsidRPr="005D255E">
        <w:rPr>
          <w:sz w:val="28"/>
          <w:szCs w:val="28"/>
        </w:rPr>
        <w:t>Козаком</w:t>
      </w:r>
      <w:proofErr w:type="spellEnd"/>
      <w:r w:rsidRPr="005D255E">
        <w:rPr>
          <w:sz w:val="28"/>
          <w:szCs w:val="28"/>
        </w:rPr>
        <w:t xml:space="preserve"> от 1 ноября 2016 г</w:t>
      </w:r>
      <w:r w:rsidR="00801F95">
        <w:rPr>
          <w:sz w:val="28"/>
          <w:szCs w:val="28"/>
        </w:rPr>
        <w:t>.</w:t>
      </w:r>
      <w:r w:rsidRPr="005D255E">
        <w:rPr>
          <w:sz w:val="28"/>
          <w:szCs w:val="28"/>
        </w:rPr>
        <w:t xml:space="preserve"> № 8295п-П9</w:t>
      </w:r>
      <w:r>
        <w:rPr>
          <w:sz w:val="28"/>
          <w:szCs w:val="28"/>
        </w:rPr>
        <w:t>.</w:t>
      </w:r>
    </w:p>
    <w:p w:rsidR="005D255E" w:rsidRDefault="005D255E" w:rsidP="00AE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 г</w:t>
      </w:r>
      <w:r w:rsidR="00801F95">
        <w:rPr>
          <w:sz w:val="28"/>
          <w:szCs w:val="28"/>
        </w:rPr>
        <w:t>.</w:t>
      </w:r>
      <w:r>
        <w:rPr>
          <w:sz w:val="28"/>
          <w:szCs w:val="28"/>
        </w:rPr>
        <w:t xml:space="preserve"> пересмотрен </w:t>
      </w:r>
      <w:r w:rsidRPr="005D255E">
        <w:rPr>
          <w:sz w:val="28"/>
          <w:szCs w:val="28"/>
        </w:rPr>
        <w:t xml:space="preserve">СП 64.13330.2011 </w:t>
      </w:r>
      <w:r w:rsidR="0071771B">
        <w:rPr>
          <w:sz w:val="28"/>
          <w:szCs w:val="28"/>
        </w:rPr>
        <w:t>«</w:t>
      </w:r>
      <w:r w:rsidRPr="005D255E">
        <w:rPr>
          <w:sz w:val="28"/>
          <w:szCs w:val="28"/>
        </w:rPr>
        <w:t xml:space="preserve">СНиП II-25-80 </w:t>
      </w:r>
      <w:r w:rsidR="0071771B">
        <w:rPr>
          <w:sz w:val="28"/>
          <w:szCs w:val="28"/>
        </w:rPr>
        <w:t>«</w:t>
      </w:r>
      <w:r w:rsidRPr="005D255E">
        <w:rPr>
          <w:sz w:val="28"/>
          <w:szCs w:val="28"/>
        </w:rPr>
        <w:t>Деревянные конструкции</w:t>
      </w:r>
      <w:r w:rsidR="0071771B">
        <w:rPr>
          <w:sz w:val="28"/>
          <w:szCs w:val="28"/>
        </w:rPr>
        <w:t>»</w:t>
      </w:r>
      <w:r w:rsidRPr="005D255E">
        <w:rPr>
          <w:sz w:val="28"/>
          <w:szCs w:val="28"/>
        </w:rPr>
        <w:t>.</w:t>
      </w:r>
    </w:p>
    <w:p w:rsidR="00B43F42" w:rsidRDefault="00B43F42" w:rsidP="00AE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43F42">
        <w:rPr>
          <w:sz w:val="28"/>
          <w:szCs w:val="28"/>
        </w:rPr>
        <w:t xml:space="preserve">Государственная программа Российской Федерации </w:t>
      </w:r>
      <w:r w:rsidR="0071771B">
        <w:rPr>
          <w:sz w:val="28"/>
          <w:szCs w:val="28"/>
        </w:rPr>
        <w:t>«</w:t>
      </w:r>
      <w:r w:rsidRPr="00B43F42">
        <w:rPr>
          <w:sz w:val="28"/>
          <w:szCs w:val="28"/>
        </w:rPr>
        <w:t>Доступная среда</w:t>
      </w:r>
      <w:r w:rsidR="0071771B">
        <w:rPr>
          <w:sz w:val="28"/>
          <w:szCs w:val="28"/>
        </w:rPr>
        <w:t>»</w:t>
      </w:r>
      <w:r w:rsidRPr="00B43F42">
        <w:rPr>
          <w:sz w:val="28"/>
          <w:szCs w:val="28"/>
        </w:rPr>
        <w:t xml:space="preserve"> на 2011-2020 </w:t>
      </w:r>
      <w:proofErr w:type="spellStart"/>
      <w:r w:rsidRPr="00B43F42">
        <w:rPr>
          <w:sz w:val="28"/>
          <w:szCs w:val="28"/>
        </w:rPr>
        <w:t>г</w:t>
      </w:r>
      <w:r w:rsidR="00801F95">
        <w:rPr>
          <w:sz w:val="28"/>
          <w:szCs w:val="28"/>
        </w:rPr>
        <w:t>.г</w:t>
      </w:r>
      <w:proofErr w:type="spellEnd"/>
      <w:r w:rsidR="00801F95">
        <w:rPr>
          <w:sz w:val="28"/>
          <w:szCs w:val="28"/>
        </w:rPr>
        <w:t>.</w:t>
      </w:r>
      <w:r w:rsidRPr="00B43F42">
        <w:rPr>
          <w:sz w:val="28"/>
          <w:szCs w:val="28"/>
        </w:rPr>
        <w:t>, утвержденная Постановлением Правительства Российской Федерации от 1 декабря 2015 г</w:t>
      </w:r>
      <w:r w:rsidR="00801F95">
        <w:rPr>
          <w:sz w:val="28"/>
          <w:szCs w:val="28"/>
        </w:rPr>
        <w:t>.</w:t>
      </w:r>
      <w:r w:rsidRPr="00B43F42">
        <w:rPr>
          <w:sz w:val="28"/>
          <w:szCs w:val="28"/>
        </w:rPr>
        <w:t xml:space="preserve"> № 1297</w:t>
      </w:r>
      <w:r>
        <w:rPr>
          <w:sz w:val="28"/>
          <w:szCs w:val="28"/>
        </w:rPr>
        <w:t>.</w:t>
      </w:r>
    </w:p>
    <w:p w:rsidR="00B43F42" w:rsidRDefault="00B43F42" w:rsidP="00AE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Пересмотрены </w:t>
      </w:r>
      <w:r w:rsidRPr="00B43F42">
        <w:rPr>
          <w:sz w:val="28"/>
          <w:szCs w:val="28"/>
        </w:rPr>
        <w:t xml:space="preserve">СП 59.13330.2012 </w:t>
      </w:r>
      <w:r w:rsidR="0071771B">
        <w:rPr>
          <w:sz w:val="28"/>
          <w:szCs w:val="28"/>
        </w:rPr>
        <w:t>«</w:t>
      </w:r>
      <w:r w:rsidRPr="00B43F42">
        <w:rPr>
          <w:sz w:val="28"/>
          <w:szCs w:val="28"/>
        </w:rPr>
        <w:t>СНиП 35-01-2001 Доступность зданий и сооружений для маломобильных групп населения</w:t>
      </w:r>
      <w:r w:rsidR="0071771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43F42">
        <w:rPr>
          <w:sz w:val="28"/>
          <w:szCs w:val="28"/>
        </w:rPr>
        <w:t xml:space="preserve">СП 42.133330.2011 </w:t>
      </w:r>
      <w:r w:rsidR="0071771B">
        <w:rPr>
          <w:sz w:val="28"/>
          <w:szCs w:val="28"/>
        </w:rPr>
        <w:t>«</w:t>
      </w:r>
      <w:r w:rsidRPr="00B43F42">
        <w:rPr>
          <w:sz w:val="28"/>
          <w:szCs w:val="28"/>
        </w:rPr>
        <w:t xml:space="preserve">СНиП 2.07.01-89* Градостроительство. Планировка и застройка городских и сельских </w:t>
      </w:r>
      <w:r w:rsidRPr="00B43F42">
        <w:rPr>
          <w:sz w:val="28"/>
          <w:szCs w:val="28"/>
        </w:rPr>
        <w:lastRenderedPageBreak/>
        <w:t>поселений</w:t>
      </w:r>
      <w:r w:rsidR="0071771B">
        <w:rPr>
          <w:sz w:val="28"/>
          <w:szCs w:val="28"/>
        </w:rPr>
        <w:t>»</w:t>
      </w:r>
      <w:r>
        <w:rPr>
          <w:sz w:val="28"/>
          <w:szCs w:val="28"/>
        </w:rPr>
        <w:t xml:space="preserve">, внесено изменение № 2 в </w:t>
      </w:r>
      <w:r w:rsidRPr="00B43F42">
        <w:rPr>
          <w:sz w:val="28"/>
          <w:szCs w:val="28"/>
        </w:rPr>
        <w:t xml:space="preserve">СП 118.13330.2012 </w:t>
      </w:r>
      <w:r w:rsidR="0071771B">
        <w:rPr>
          <w:sz w:val="28"/>
          <w:szCs w:val="28"/>
        </w:rPr>
        <w:t>«</w:t>
      </w:r>
      <w:r w:rsidRPr="00B43F42">
        <w:rPr>
          <w:sz w:val="28"/>
          <w:szCs w:val="28"/>
        </w:rPr>
        <w:t>СНиП 31-06-2009 Общественные здания и сооружения</w:t>
      </w:r>
      <w:r w:rsidR="0071771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43F42" w:rsidRDefault="0071771B" w:rsidP="00AE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3F42">
        <w:rPr>
          <w:sz w:val="28"/>
          <w:szCs w:val="28"/>
        </w:rPr>
        <w:t xml:space="preserve">. </w:t>
      </w:r>
      <w:r w:rsidR="00B43F42" w:rsidRPr="00B43F42">
        <w:rPr>
          <w:sz w:val="28"/>
          <w:szCs w:val="28"/>
        </w:rPr>
        <w:t xml:space="preserve">План мероприятий по совершенствованию механизма принятия решений о направлении инвестиций в объекты капитального строительства, утвержденный Заместителем Председателя Правительства Российской Федерации Д.Н. </w:t>
      </w:r>
      <w:proofErr w:type="spellStart"/>
      <w:r w:rsidR="00B43F42" w:rsidRPr="00B43F42">
        <w:rPr>
          <w:sz w:val="28"/>
          <w:szCs w:val="28"/>
        </w:rPr>
        <w:t>Козаком</w:t>
      </w:r>
      <w:proofErr w:type="spellEnd"/>
      <w:r w:rsidR="00B43F42" w:rsidRPr="00B43F42">
        <w:rPr>
          <w:sz w:val="28"/>
          <w:szCs w:val="28"/>
        </w:rPr>
        <w:t xml:space="preserve"> от 31 августа 2016 г</w:t>
      </w:r>
      <w:r w:rsidR="00801F95">
        <w:rPr>
          <w:sz w:val="28"/>
          <w:szCs w:val="28"/>
        </w:rPr>
        <w:t>.</w:t>
      </w:r>
      <w:r w:rsidR="00B43F42" w:rsidRPr="00B43F42">
        <w:rPr>
          <w:sz w:val="28"/>
          <w:szCs w:val="28"/>
        </w:rPr>
        <w:t xml:space="preserve"> № 6495п-П9</w:t>
      </w:r>
      <w:r w:rsidR="00B43F42">
        <w:rPr>
          <w:sz w:val="28"/>
          <w:szCs w:val="28"/>
        </w:rPr>
        <w:t>.</w:t>
      </w:r>
    </w:p>
    <w:p w:rsidR="00B43F42" w:rsidRDefault="00B43F42" w:rsidP="00AE1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Пересмотрен </w:t>
      </w:r>
      <w:r w:rsidRPr="00B43F42">
        <w:rPr>
          <w:sz w:val="28"/>
          <w:szCs w:val="28"/>
        </w:rPr>
        <w:t xml:space="preserve">СП 47.13330.2012 </w:t>
      </w:r>
      <w:r w:rsidR="0071771B">
        <w:rPr>
          <w:sz w:val="28"/>
          <w:szCs w:val="28"/>
        </w:rPr>
        <w:t>«</w:t>
      </w:r>
      <w:r w:rsidRPr="00B43F42">
        <w:rPr>
          <w:sz w:val="28"/>
          <w:szCs w:val="28"/>
        </w:rPr>
        <w:t>СНиП 11-02-96 Инженерные изыскания для строительства. Основные положения</w:t>
      </w:r>
      <w:r w:rsidR="0071771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667F7" w:rsidRPr="00B01553" w:rsidRDefault="0071771B" w:rsidP="00D30863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3" w:name="_Hlk14268674"/>
      <w:r>
        <w:rPr>
          <w:sz w:val="28"/>
          <w:szCs w:val="28"/>
        </w:rPr>
        <w:t>6</w:t>
      </w:r>
      <w:r w:rsidR="00E667F7" w:rsidRPr="00B01553">
        <w:rPr>
          <w:sz w:val="28"/>
          <w:szCs w:val="28"/>
        </w:rPr>
        <w:t>.</w:t>
      </w:r>
      <w:r w:rsidR="00E667F7" w:rsidRPr="00B01553">
        <w:rPr>
          <w:sz w:val="28"/>
          <w:szCs w:val="28"/>
        </w:rPr>
        <w:tab/>
      </w:r>
      <w:r w:rsidR="00B01553">
        <w:rPr>
          <w:sz w:val="28"/>
          <w:szCs w:val="28"/>
        </w:rPr>
        <w:t>П</w:t>
      </w:r>
      <w:r w:rsidR="00E667F7" w:rsidRPr="00B01553">
        <w:rPr>
          <w:sz w:val="28"/>
          <w:szCs w:val="28"/>
        </w:rPr>
        <w:t xml:space="preserve">ункт 2 Поручения Заместителя Председателя Правительства Российской Федерации </w:t>
      </w:r>
      <w:r w:rsidR="007722B9" w:rsidRPr="00B01553">
        <w:rPr>
          <w:sz w:val="28"/>
          <w:szCs w:val="28"/>
        </w:rPr>
        <w:t xml:space="preserve">А.В. </w:t>
      </w:r>
      <w:proofErr w:type="spellStart"/>
      <w:r w:rsidR="00E667F7" w:rsidRPr="00B01553">
        <w:rPr>
          <w:sz w:val="28"/>
          <w:szCs w:val="28"/>
        </w:rPr>
        <w:t>Дворковича</w:t>
      </w:r>
      <w:proofErr w:type="spellEnd"/>
      <w:r w:rsidR="00E667F7" w:rsidRPr="00B01553">
        <w:rPr>
          <w:sz w:val="28"/>
          <w:szCs w:val="28"/>
        </w:rPr>
        <w:t xml:space="preserve"> от 19 июня 2017 г</w:t>
      </w:r>
      <w:r w:rsidR="00801F95">
        <w:rPr>
          <w:sz w:val="28"/>
          <w:szCs w:val="28"/>
        </w:rPr>
        <w:t>.</w:t>
      </w:r>
      <w:r w:rsidR="00E667F7" w:rsidRPr="00B01553">
        <w:rPr>
          <w:sz w:val="28"/>
          <w:szCs w:val="28"/>
        </w:rPr>
        <w:t xml:space="preserve"> № АД-П9-3905 по вопросам проектирования и строительства зарядной инфраструктуры для электромобилей</w:t>
      </w:r>
      <w:r w:rsidR="00CB3117">
        <w:rPr>
          <w:sz w:val="28"/>
          <w:szCs w:val="28"/>
        </w:rPr>
        <w:t>.</w:t>
      </w:r>
      <w:r w:rsidR="00E667F7" w:rsidRPr="00B01553">
        <w:rPr>
          <w:sz w:val="28"/>
          <w:szCs w:val="28"/>
        </w:rPr>
        <w:t xml:space="preserve"> </w:t>
      </w:r>
    </w:p>
    <w:p w:rsidR="00E667F7" w:rsidRPr="00B01553" w:rsidRDefault="00CB3117" w:rsidP="00E66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Внесены изменения в</w:t>
      </w:r>
      <w:r w:rsidR="00B01553" w:rsidRPr="00B01553">
        <w:rPr>
          <w:sz w:val="28"/>
          <w:szCs w:val="28"/>
        </w:rPr>
        <w:t xml:space="preserve"> СП113.13330.2016</w:t>
      </w:r>
      <w:r>
        <w:rPr>
          <w:sz w:val="28"/>
          <w:szCs w:val="28"/>
        </w:rPr>
        <w:t xml:space="preserve"> </w:t>
      </w:r>
      <w:r w:rsidR="0071771B">
        <w:rPr>
          <w:sz w:val="28"/>
          <w:szCs w:val="28"/>
        </w:rPr>
        <w:t>«</w:t>
      </w:r>
      <w:r w:rsidRPr="00CB3117">
        <w:rPr>
          <w:sz w:val="28"/>
          <w:szCs w:val="28"/>
        </w:rPr>
        <w:t xml:space="preserve">СНиП 21-02-99* </w:t>
      </w:r>
      <w:r w:rsidR="0071771B">
        <w:rPr>
          <w:sz w:val="28"/>
          <w:szCs w:val="28"/>
        </w:rPr>
        <w:t>«</w:t>
      </w:r>
      <w:r w:rsidRPr="00CB3117">
        <w:rPr>
          <w:sz w:val="28"/>
          <w:szCs w:val="28"/>
        </w:rPr>
        <w:t>Стоянки автомобилей</w:t>
      </w:r>
      <w:r w:rsidR="0071771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30863">
        <w:rPr>
          <w:sz w:val="28"/>
          <w:szCs w:val="28"/>
        </w:rPr>
        <w:t>–</w:t>
      </w:r>
      <w:r w:rsidR="00D30863" w:rsidRPr="00B01553">
        <w:rPr>
          <w:sz w:val="28"/>
          <w:szCs w:val="28"/>
        </w:rPr>
        <w:t xml:space="preserve"> </w:t>
      </w:r>
      <w:r w:rsidR="00B01553">
        <w:rPr>
          <w:sz w:val="28"/>
          <w:szCs w:val="28"/>
        </w:rPr>
        <w:t>п</w:t>
      </w:r>
      <w:r w:rsidR="00E667F7" w:rsidRPr="00B01553">
        <w:rPr>
          <w:sz w:val="28"/>
          <w:szCs w:val="28"/>
        </w:rPr>
        <w:t>ункты 5.2.</w:t>
      </w:r>
      <w:r w:rsidR="00D30863" w:rsidRPr="00B01553">
        <w:rPr>
          <w:sz w:val="28"/>
          <w:szCs w:val="28"/>
        </w:rPr>
        <w:t>42</w:t>
      </w:r>
      <w:r w:rsidR="00D30863">
        <w:rPr>
          <w:sz w:val="28"/>
          <w:szCs w:val="28"/>
        </w:rPr>
        <w:t> - </w:t>
      </w:r>
      <w:r w:rsidR="00E667F7" w:rsidRPr="00B01553">
        <w:rPr>
          <w:sz w:val="28"/>
          <w:szCs w:val="28"/>
        </w:rPr>
        <w:t xml:space="preserve">5.2.54 </w:t>
      </w:r>
      <w:r w:rsidR="0071771B">
        <w:rPr>
          <w:sz w:val="28"/>
          <w:szCs w:val="28"/>
        </w:rPr>
        <w:t>«</w:t>
      </w:r>
      <w:r w:rsidR="00E667F7" w:rsidRPr="00B01553">
        <w:rPr>
          <w:sz w:val="28"/>
          <w:szCs w:val="28"/>
        </w:rPr>
        <w:t>Парковочные места для электромобилей</w:t>
      </w:r>
      <w:r w:rsidR="0071771B">
        <w:rPr>
          <w:sz w:val="28"/>
          <w:szCs w:val="28"/>
        </w:rPr>
        <w:t>»</w:t>
      </w:r>
      <w:r w:rsidR="00E667F7" w:rsidRPr="00B01553">
        <w:rPr>
          <w:sz w:val="28"/>
          <w:szCs w:val="28"/>
        </w:rPr>
        <w:t>.</w:t>
      </w:r>
    </w:p>
    <w:p w:rsidR="00E667F7" w:rsidRPr="00B01553" w:rsidRDefault="0071771B" w:rsidP="00E66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67F7" w:rsidRPr="00B01553">
        <w:rPr>
          <w:sz w:val="28"/>
          <w:szCs w:val="28"/>
        </w:rPr>
        <w:t>. Поручение Заместителя Председателя Правительства Российской Федерации Д.Н. Козака от 19</w:t>
      </w:r>
      <w:r w:rsidR="00801F95">
        <w:rPr>
          <w:sz w:val="28"/>
          <w:szCs w:val="28"/>
        </w:rPr>
        <w:t xml:space="preserve"> июня </w:t>
      </w:r>
      <w:r w:rsidR="00E667F7" w:rsidRPr="00B01553">
        <w:rPr>
          <w:sz w:val="28"/>
          <w:szCs w:val="28"/>
        </w:rPr>
        <w:t xml:space="preserve">2018 г. № ДК-П9-3498 о проработке и представлении согласованных предложений, в том числе о внесении изменений в </w:t>
      </w:r>
      <w:r w:rsidR="00B01553" w:rsidRPr="00B01553">
        <w:rPr>
          <w:sz w:val="28"/>
          <w:szCs w:val="28"/>
        </w:rPr>
        <w:t xml:space="preserve">СП 36.13330.2012 </w:t>
      </w:r>
      <w:r>
        <w:rPr>
          <w:sz w:val="28"/>
          <w:szCs w:val="28"/>
        </w:rPr>
        <w:t>«</w:t>
      </w:r>
      <w:r w:rsidR="00B01553" w:rsidRPr="00B01553">
        <w:rPr>
          <w:sz w:val="28"/>
          <w:szCs w:val="28"/>
        </w:rPr>
        <w:t>СНиП 2.05.06-85* Магистральные трубопроводы</w:t>
      </w:r>
      <w:r>
        <w:rPr>
          <w:sz w:val="28"/>
          <w:szCs w:val="28"/>
        </w:rPr>
        <w:t>»</w:t>
      </w:r>
      <w:r w:rsidR="00E667F7" w:rsidRPr="00B01553">
        <w:rPr>
          <w:sz w:val="28"/>
          <w:szCs w:val="28"/>
        </w:rPr>
        <w:t xml:space="preserve"> с учетом исторически сложившейся застройки территорий.</w:t>
      </w:r>
    </w:p>
    <w:p w:rsidR="00E667F7" w:rsidRPr="00B01553" w:rsidRDefault="00B01553" w:rsidP="00E66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B3117">
        <w:rPr>
          <w:sz w:val="28"/>
          <w:szCs w:val="28"/>
        </w:rPr>
        <w:t>несены изменения в</w:t>
      </w:r>
      <w:r>
        <w:rPr>
          <w:sz w:val="28"/>
          <w:szCs w:val="28"/>
        </w:rPr>
        <w:t xml:space="preserve"> </w:t>
      </w:r>
      <w:r w:rsidR="00E667F7" w:rsidRPr="00B01553">
        <w:rPr>
          <w:sz w:val="28"/>
          <w:szCs w:val="28"/>
        </w:rPr>
        <w:t xml:space="preserve">СП 36.13330.2012 </w:t>
      </w:r>
      <w:r w:rsidR="0071771B">
        <w:rPr>
          <w:sz w:val="28"/>
          <w:szCs w:val="28"/>
        </w:rPr>
        <w:t>«</w:t>
      </w:r>
      <w:r w:rsidR="00E667F7" w:rsidRPr="00B01553">
        <w:rPr>
          <w:sz w:val="28"/>
          <w:szCs w:val="28"/>
        </w:rPr>
        <w:t>СНиП 2.05.06-85* Магистральные трубопроводы</w:t>
      </w:r>
      <w:r w:rsidR="0071771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667F7" w:rsidRPr="00B01553">
        <w:rPr>
          <w:sz w:val="28"/>
          <w:szCs w:val="28"/>
        </w:rPr>
        <w:t>в пункт 7.1 и таблицу 20.</w:t>
      </w:r>
    </w:p>
    <w:p w:rsidR="00AE1E77" w:rsidRPr="003A286E" w:rsidRDefault="00AE1E77" w:rsidP="003A286E">
      <w:pPr>
        <w:jc w:val="both"/>
        <w:rPr>
          <w:sz w:val="28"/>
          <w:szCs w:val="28"/>
        </w:rPr>
      </w:pPr>
    </w:p>
    <w:bookmarkEnd w:id="3"/>
    <w:p w:rsidR="00AE1E77" w:rsidRPr="00B01553" w:rsidRDefault="00AE1E77" w:rsidP="003F1730">
      <w:pPr>
        <w:ind w:firstLine="709"/>
        <w:jc w:val="both"/>
        <w:rPr>
          <w:sz w:val="28"/>
        </w:rPr>
      </w:pPr>
    </w:p>
    <w:sectPr w:rsidR="00AE1E77" w:rsidRPr="00B01553" w:rsidSect="00DA11B0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68" w:rsidRDefault="00E23568" w:rsidP="00915FBB">
      <w:r>
        <w:separator/>
      </w:r>
    </w:p>
  </w:endnote>
  <w:endnote w:type="continuationSeparator" w:id="0">
    <w:p w:rsidR="00E23568" w:rsidRDefault="00E23568" w:rsidP="0091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68" w:rsidRDefault="00E23568" w:rsidP="00915FBB">
      <w:r>
        <w:separator/>
      </w:r>
    </w:p>
  </w:footnote>
  <w:footnote w:type="continuationSeparator" w:id="0">
    <w:p w:rsidR="00E23568" w:rsidRDefault="00E23568" w:rsidP="00915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833870"/>
      <w:docPartObj>
        <w:docPartGallery w:val="Page Numbers (Top of Page)"/>
        <w:docPartUnique/>
      </w:docPartObj>
    </w:sdtPr>
    <w:sdtEndPr/>
    <w:sdtContent>
      <w:p w:rsidR="00DA11B0" w:rsidRDefault="00CE4276">
        <w:pPr>
          <w:pStyle w:val="a4"/>
          <w:jc w:val="center"/>
        </w:pPr>
        <w:r>
          <w:fldChar w:fldCharType="begin"/>
        </w:r>
        <w:r w:rsidR="00DA11B0">
          <w:instrText>PAGE   \* MERGEFORMAT</w:instrText>
        </w:r>
        <w:r>
          <w:fldChar w:fldCharType="separate"/>
        </w:r>
        <w:r w:rsidR="00741695">
          <w:rPr>
            <w:noProof/>
          </w:rPr>
          <w:t>2</w:t>
        </w:r>
        <w:r>
          <w:fldChar w:fldCharType="end"/>
        </w:r>
      </w:p>
    </w:sdtContent>
  </w:sdt>
  <w:p w:rsidR="00DA11B0" w:rsidRDefault="00DA1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14C"/>
    <w:multiLevelType w:val="hybridMultilevel"/>
    <w:tmpl w:val="9BF0D9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8D49CC"/>
    <w:multiLevelType w:val="hybridMultilevel"/>
    <w:tmpl w:val="940E6A4E"/>
    <w:lvl w:ilvl="0" w:tplc="F9B431D0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0E4E7A"/>
    <w:multiLevelType w:val="hybridMultilevel"/>
    <w:tmpl w:val="37983D08"/>
    <w:lvl w:ilvl="0" w:tplc="5C62ACE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E40EC5"/>
    <w:multiLevelType w:val="hybridMultilevel"/>
    <w:tmpl w:val="A5A4F2F6"/>
    <w:lvl w:ilvl="0" w:tplc="F348D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16748AA"/>
    <w:multiLevelType w:val="hybridMultilevel"/>
    <w:tmpl w:val="423EADE8"/>
    <w:lvl w:ilvl="0" w:tplc="99B686E2">
      <w:start w:val="2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E4C2D"/>
    <w:multiLevelType w:val="hybridMultilevel"/>
    <w:tmpl w:val="2026C692"/>
    <w:lvl w:ilvl="0" w:tplc="F9B431D0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CD30DF"/>
    <w:multiLevelType w:val="hybridMultilevel"/>
    <w:tmpl w:val="25C8BA28"/>
    <w:lvl w:ilvl="0" w:tplc="F07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BB"/>
    <w:rsid w:val="00013E94"/>
    <w:rsid w:val="00021E06"/>
    <w:rsid w:val="00027894"/>
    <w:rsid w:val="00035BEB"/>
    <w:rsid w:val="000373BA"/>
    <w:rsid w:val="000411B0"/>
    <w:rsid w:val="00050F3C"/>
    <w:rsid w:val="00053533"/>
    <w:rsid w:val="000554DB"/>
    <w:rsid w:val="00061816"/>
    <w:rsid w:val="00070BFB"/>
    <w:rsid w:val="000717B9"/>
    <w:rsid w:val="00094C9D"/>
    <w:rsid w:val="000A3745"/>
    <w:rsid w:val="000A5F38"/>
    <w:rsid w:val="000B594B"/>
    <w:rsid w:val="000C19DD"/>
    <w:rsid w:val="000C3756"/>
    <w:rsid w:val="000D0E28"/>
    <w:rsid w:val="000D5A2F"/>
    <w:rsid w:val="000E0A94"/>
    <w:rsid w:val="000E472E"/>
    <w:rsid w:val="000F1FDB"/>
    <w:rsid w:val="00102ABD"/>
    <w:rsid w:val="00102E3B"/>
    <w:rsid w:val="00120CCC"/>
    <w:rsid w:val="001334E7"/>
    <w:rsid w:val="0013430E"/>
    <w:rsid w:val="00135BA1"/>
    <w:rsid w:val="0013788C"/>
    <w:rsid w:val="001430C6"/>
    <w:rsid w:val="00145279"/>
    <w:rsid w:val="0014667D"/>
    <w:rsid w:val="00147082"/>
    <w:rsid w:val="00165EC9"/>
    <w:rsid w:val="00173B16"/>
    <w:rsid w:val="001A6C8D"/>
    <w:rsid w:val="001B23C3"/>
    <w:rsid w:val="001C35FC"/>
    <w:rsid w:val="001D0A99"/>
    <w:rsid w:val="001D54AF"/>
    <w:rsid w:val="001E5717"/>
    <w:rsid w:val="001E6721"/>
    <w:rsid w:val="001F6C4A"/>
    <w:rsid w:val="00204FC8"/>
    <w:rsid w:val="002221DE"/>
    <w:rsid w:val="002352D9"/>
    <w:rsid w:val="00241700"/>
    <w:rsid w:val="00251533"/>
    <w:rsid w:val="00277897"/>
    <w:rsid w:val="00293228"/>
    <w:rsid w:val="002C0436"/>
    <w:rsid w:val="002C65F6"/>
    <w:rsid w:val="002D1FA9"/>
    <w:rsid w:val="002D5FCA"/>
    <w:rsid w:val="002E26F0"/>
    <w:rsid w:val="002E6588"/>
    <w:rsid w:val="002F5105"/>
    <w:rsid w:val="00305E67"/>
    <w:rsid w:val="0030724F"/>
    <w:rsid w:val="00337FF5"/>
    <w:rsid w:val="0034793B"/>
    <w:rsid w:val="00356D75"/>
    <w:rsid w:val="00360C76"/>
    <w:rsid w:val="00364102"/>
    <w:rsid w:val="00370290"/>
    <w:rsid w:val="00384D20"/>
    <w:rsid w:val="00385975"/>
    <w:rsid w:val="00397961"/>
    <w:rsid w:val="003A286E"/>
    <w:rsid w:val="003A2DBF"/>
    <w:rsid w:val="003A6658"/>
    <w:rsid w:val="003B11B3"/>
    <w:rsid w:val="003E0181"/>
    <w:rsid w:val="003E3341"/>
    <w:rsid w:val="003F0E72"/>
    <w:rsid w:val="003F1730"/>
    <w:rsid w:val="003F58B6"/>
    <w:rsid w:val="004035CC"/>
    <w:rsid w:val="0041099E"/>
    <w:rsid w:val="00413A36"/>
    <w:rsid w:val="004249F6"/>
    <w:rsid w:val="00426D29"/>
    <w:rsid w:val="0043285E"/>
    <w:rsid w:val="00436429"/>
    <w:rsid w:val="0044328C"/>
    <w:rsid w:val="00445DAC"/>
    <w:rsid w:val="004557E0"/>
    <w:rsid w:val="00464DC4"/>
    <w:rsid w:val="00474E0B"/>
    <w:rsid w:val="0047568B"/>
    <w:rsid w:val="00490614"/>
    <w:rsid w:val="0049107B"/>
    <w:rsid w:val="004915D7"/>
    <w:rsid w:val="004966EB"/>
    <w:rsid w:val="0049685D"/>
    <w:rsid w:val="004A6667"/>
    <w:rsid w:val="004B2BFD"/>
    <w:rsid w:val="004B6E39"/>
    <w:rsid w:val="004C5122"/>
    <w:rsid w:val="004C5E15"/>
    <w:rsid w:val="004E5A6D"/>
    <w:rsid w:val="004F4AF2"/>
    <w:rsid w:val="00504862"/>
    <w:rsid w:val="00510397"/>
    <w:rsid w:val="00546681"/>
    <w:rsid w:val="0055058D"/>
    <w:rsid w:val="00555990"/>
    <w:rsid w:val="0056670A"/>
    <w:rsid w:val="005700C9"/>
    <w:rsid w:val="00597C1A"/>
    <w:rsid w:val="005A6ED9"/>
    <w:rsid w:val="005B561C"/>
    <w:rsid w:val="005C134D"/>
    <w:rsid w:val="005D255E"/>
    <w:rsid w:val="005D31B6"/>
    <w:rsid w:val="005D603C"/>
    <w:rsid w:val="005E2EF3"/>
    <w:rsid w:val="005F30B4"/>
    <w:rsid w:val="005F4D3B"/>
    <w:rsid w:val="005F4EFC"/>
    <w:rsid w:val="005F658A"/>
    <w:rsid w:val="00601C5B"/>
    <w:rsid w:val="006120E3"/>
    <w:rsid w:val="00614F29"/>
    <w:rsid w:val="006161CD"/>
    <w:rsid w:val="006177E7"/>
    <w:rsid w:val="00620A89"/>
    <w:rsid w:val="00623EC3"/>
    <w:rsid w:val="00626BF2"/>
    <w:rsid w:val="00633E97"/>
    <w:rsid w:val="006430D0"/>
    <w:rsid w:val="006642A1"/>
    <w:rsid w:val="00674FAA"/>
    <w:rsid w:val="00681394"/>
    <w:rsid w:val="00687CA1"/>
    <w:rsid w:val="0069179D"/>
    <w:rsid w:val="00693969"/>
    <w:rsid w:val="006B06D7"/>
    <w:rsid w:val="006C4953"/>
    <w:rsid w:val="006D0FC8"/>
    <w:rsid w:val="006E2F3E"/>
    <w:rsid w:val="006F430B"/>
    <w:rsid w:val="00703C33"/>
    <w:rsid w:val="0071771B"/>
    <w:rsid w:val="007242A5"/>
    <w:rsid w:val="00741695"/>
    <w:rsid w:val="007448E0"/>
    <w:rsid w:val="0075148D"/>
    <w:rsid w:val="0077013B"/>
    <w:rsid w:val="007722B9"/>
    <w:rsid w:val="0077392E"/>
    <w:rsid w:val="0079005A"/>
    <w:rsid w:val="00794E90"/>
    <w:rsid w:val="0079683A"/>
    <w:rsid w:val="007A1910"/>
    <w:rsid w:val="007C3FF5"/>
    <w:rsid w:val="007D4BB2"/>
    <w:rsid w:val="007F2354"/>
    <w:rsid w:val="00801F95"/>
    <w:rsid w:val="008042B5"/>
    <w:rsid w:val="00826B03"/>
    <w:rsid w:val="00827268"/>
    <w:rsid w:val="00833027"/>
    <w:rsid w:val="008336E5"/>
    <w:rsid w:val="00836EED"/>
    <w:rsid w:val="0083714F"/>
    <w:rsid w:val="0083776D"/>
    <w:rsid w:val="00843436"/>
    <w:rsid w:val="00851D73"/>
    <w:rsid w:val="0085224A"/>
    <w:rsid w:val="00854A64"/>
    <w:rsid w:val="00860516"/>
    <w:rsid w:val="008729E2"/>
    <w:rsid w:val="008754B4"/>
    <w:rsid w:val="00877CA8"/>
    <w:rsid w:val="008A62C1"/>
    <w:rsid w:val="008B546D"/>
    <w:rsid w:val="008B5A92"/>
    <w:rsid w:val="008E088C"/>
    <w:rsid w:val="008E1EE6"/>
    <w:rsid w:val="008E7907"/>
    <w:rsid w:val="008F0614"/>
    <w:rsid w:val="00903603"/>
    <w:rsid w:val="00915FBB"/>
    <w:rsid w:val="009261BB"/>
    <w:rsid w:val="009304C1"/>
    <w:rsid w:val="009428D6"/>
    <w:rsid w:val="00951B6D"/>
    <w:rsid w:val="00955C5B"/>
    <w:rsid w:val="00963F44"/>
    <w:rsid w:val="00967FA4"/>
    <w:rsid w:val="00976270"/>
    <w:rsid w:val="00981DA1"/>
    <w:rsid w:val="00986887"/>
    <w:rsid w:val="00987B84"/>
    <w:rsid w:val="009A3AB2"/>
    <w:rsid w:val="009A6B18"/>
    <w:rsid w:val="009B4901"/>
    <w:rsid w:val="009B49C6"/>
    <w:rsid w:val="009B5B76"/>
    <w:rsid w:val="009D2D32"/>
    <w:rsid w:val="00A0783A"/>
    <w:rsid w:val="00A132A8"/>
    <w:rsid w:val="00A17E1A"/>
    <w:rsid w:val="00A41B84"/>
    <w:rsid w:val="00A4437F"/>
    <w:rsid w:val="00A53C58"/>
    <w:rsid w:val="00A61E05"/>
    <w:rsid w:val="00A63603"/>
    <w:rsid w:val="00A85870"/>
    <w:rsid w:val="00A9091E"/>
    <w:rsid w:val="00AB54AB"/>
    <w:rsid w:val="00AB632B"/>
    <w:rsid w:val="00AC59EC"/>
    <w:rsid w:val="00AE1E77"/>
    <w:rsid w:val="00AF0C4D"/>
    <w:rsid w:val="00AF1D18"/>
    <w:rsid w:val="00AF2F91"/>
    <w:rsid w:val="00B01553"/>
    <w:rsid w:val="00B05FD5"/>
    <w:rsid w:val="00B06D95"/>
    <w:rsid w:val="00B14FC1"/>
    <w:rsid w:val="00B331B9"/>
    <w:rsid w:val="00B43F42"/>
    <w:rsid w:val="00B557AE"/>
    <w:rsid w:val="00B64271"/>
    <w:rsid w:val="00B70B24"/>
    <w:rsid w:val="00B71434"/>
    <w:rsid w:val="00B724E4"/>
    <w:rsid w:val="00B77EDC"/>
    <w:rsid w:val="00B92890"/>
    <w:rsid w:val="00B95F77"/>
    <w:rsid w:val="00B97110"/>
    <w:rsid w:val="00BA2737"/>
    <w:rsid w:val="00BC34A7"/>
    <w:rsid w:val="00BD621B"/>
    <w:rsid w:val="00BD66E1"/>
    <w:rsid w:val="00BF263D"/>
    <w:rsid w:val="00BF26E1"/>
    <w:rsid w:val="00BF6D7B"/>
    <w:rsid w:val="00C01357"/>
    <w:rsid w:val="00C10D3A"/>
    <w:rsid w:val="00C16477"/>
    <w:rsid w:val="00C17BF4"/>
    <w:rsid w:val="00C22929"/>
    <w:rsid w:val="00C305F7"/>
    <w:rsid w:val="00C379A0"/>
    <w:rsid w:val="00C47E01"/>
    <w:rsid w:val="00C508BF"/>
    <w:rsid w:val="00C525CE"/>
    <w:rsid w:val="00C558E2"/>
    <w:rsid w:val="00C62305"/>
    <w:rsid w:val="00C642BF"/>
    <w:rsid w:val="00C81539"/>
    <w:rsid w:val="00C83182"/>
    <w:rsid w:val="00C909A8"/>
    <w:rsid w:val="00C92A57"/>
    <w:rsid w:val="00C93EC0"/>
    <w:rsid w:val="00CA4306"/>
    <w:rsid w:val="00CA65B5"/>
    <w:rsid w:val="00CB1C70"/>
    <w:rsid w:val="00CB3117"/>
    <w:rsid w:val="00CC058F"/>
    <w:rsid w:val="00CC33FE"/>
    <w:rsid w:val="00CC74FA"/>
    <w:rsid w:val="00CD4750"/>
    <w:rsid w:val="00CD50B9"/>
    <w:rsid w:val="00CE4276"/>
    <w:rsid w:val="00CE6490"/>
    <w:rsid w:val="00CF699B"/>
    <w:rsid w:val="00D066FB"/>
    <w:rsid w:val="00D26B97"/>
    <w:rsid w:val="00D30863"/>
    <w:rsid w:val="00D34FD1"/>
    <w:rsid w:val="00D36F83"/>
    <w:rsid w:val="00D37F3D"/>
    <w:rsid w:val="00D411F7"/>
    <w:rsid w:val="00D527C9"/>
    <w:rsid w:val="00D74ECB"/>
    <w:rsid w:val="00D94741"/>
    <w:rsid w:val="00DA11B0"/>
    <w:rsid w:val="00DA6745"/>
    <w:rsid w:val="00DB6F66"/>
    <w:rsid w:val="00DC517C"/>
    <w:rsid w:val="00DD18CF"/>
    <w:rsid w:val="00DD2D96"/>
    <w:rsid w:val="00DE7B62"/>
    <w:rsid w:val="00DF0CE7"/>
    <w:rsid w:val="00E145CD"/>
    <w:rsid w:val="00E2115B"/>
    <w:rsid w:val="00E23568"/>
    <w:rsid w:val="00E4014D"/>
    <w:rsid w:val="00E40561"/>
    <w:rsid w:val="00E40DD0"/>
    <w:rsid w:val="00E65AD5"/>
    <w:rsid w:val="00E667F7"/>
    <w:rsid w:val="00E67EA0"/>
    <w:rsid w:val="00E73B0B"/>
    <w:rsid w:val="00E856E6"/>
    <w:rsid w:val="00E90E56"/>
    <w:rsid w:val="00E94925"/>
    <w:rsid w:val="00EA23B5"/>
    <w:rsid w:val="00EC3462"/>
    <w:rsid w:val="00EC3F6C"/>
    <w:rsid w:val="00EC6DA3"/>
    <w:rsid w:val="00ED48C2"/>
    <w:rsid w:val="00EE2346"/>
    <w:rsid w:val="00EE4E13"/>
    <w:rsid w:val="00EE5BA6"/>
    <w:rsid w:val="00F02764"/>
    <w:rsid w:val="00F056F2"/>
    <w:rsid w:val="00F0698B"/>
    <w:rsid w:val="00F13856"/>
    <w:rsid w:val="00F14F62"/>
    <w:rsid w:val="00F21482"/>
    <w:rsid w:val="00F27963"/>
    <w:rsid w:val="00F36422"/>
    <w:rsid w:val="00F45864"/>
    <w:rsid w:val="00F46BC6"/>
    <w:rsid w:val="00F57373"/>
    <w:rsid w:val="00F643A8"/>
    <w:rsid w:val="00F66513"/>
    <w:rsid w:val="00F6732D"/>
    <w:rsid w:val="00F826E8"/>
    <w:rsid w:val="00F87950"/>
    <w:rsid w:val="00FA0774"/>
    <w:rsid w:val="00FC2638"/>
    <w:rsid w:val="00FC3584"/>
    <w:rsid w:val="00FC47C0"/>
    <w:rsid w:val="00F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C28AFA-46AB-47C9-ADD1-7CB28354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A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BB"/>
    <w:pPr>
      <w:ind w:left="720"/>
      <w:contextualSpacing/>
    </w:pPr>
  </w:style>
  <w:style w:type="paragraph" w:styleId="a4">
    <w:name w:val="header"/>
    <w:basedOn w:val="a"/>
    <w:link w:val="a5"/>
    <w:uiPriority w:val="99"/>
    <w:rsid w:val="00915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15FBB"/>
    <w:rPr>
      <w:sz w:val="24"/>
      <w:szCs w:val="24"/>
    </w:rPr>
  </w:style>
  <w:style w:type="paragraph" w:styleId="a6">
    <w:name w:val="footer"/>
    <w:basedOn w:val="a"/>
    <w:link w:val="a7"/>
    <w:uiPriority w:val="99"/>
    <w:rsid w:val="00915F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5FBB"/>
    <w:rPr>
      <w:sz w:val="24"/>
      <w:szCs w:val="24"/>
    </w:rPr>
  </w:style>
  <w:style w:type="paragraph" w:styleId="a8">
    <w:name w:val="Balloon Text"/>
    <w:basedOn w:val="a"/>
    <w:link w:val="a9"/>
    <w:rsid w:val="004364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36429"/>
    <w:rPr>
      <w:rFonts w:ascii="Tahoma" w:hAnsi="Tahoma" w:cs="Tahoma"/>
      <w:sz w:val="16"/>
      <w:szCs w:val="16"/>
    </w:rPr>
  </w:style>
  <w:style w:type="character" w:customStyle="1" w:styleId="f">
    <w:name w:val="f"/>
    <w:basedOn w:val="a0"/>
    <w:rsid w:val="00120CCC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basedOn w:val="a0"/>
    <w:rsid w:val="00120CC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Анна В. Королева</cp:lastModifiedBy>
  <cp:revision>2</cp:revision>
  <cp:lastPrinted>2019-07-18T07:37:00Z</cp:lastPrinted>
  <dcterms:created xsi:type="dcterms:W3CDTF">2019-08-13T11:23:00Z</dcterms:created>
  <dcterms:modified xsi:type="dcterms:W3CDTF">2019-08-13T11:23:00Z</dcterms:modified>
</cp:coreProperties>
</file>